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E24D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block-7341087"/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МИНИСТЕРСТВО ПРОСВЕЩЕНИЯ РОССИЙСКОЙ ФЕДЕРАЦИИ</w:t>
      </w:r>
    </w:p>
    <w:p w14:paraId="4A118CCD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‌Министерство образования и науки Республики Татарстан‌‌</w:t>
      </w:r>
    </w:p>
    <w:p w14:paraId="1E536360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‌МКУ "Отдел образования Исполнительного комитета Апастовского муниципального района Республики Татарстан"‌</w:t>
      </w:r>
      <w:r w:rsidRPr="00867E3D">
        <w:rPr>
          <w:rFonts w:ascii="Times New Roman" w:eastAsia="Calibri" w:hAnsi="Times New Roman" w:cs="Times New Roman"/>
          <w:sz w:val="28"/>
          <w:szCs w:val="28"/>
          <w:lang w:eastAsia="en-US"/>
        </w:rPr>
        <w:t>​</w:t>
      </w:r>
    </w:p>
    <w:p w14:paraId="0018179F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МБОУ «</w:t>
      </w:r>
      <w:proofErr w:type="spellStart"/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Большекокузская</w:t>
      </w:r>
      <w:proofErr w:type="spellEnd"/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СОШ»</w:t>
      </w:r>
    </w:p>
    <w:p w14:paraId="374ED5A6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667258F" w14:textId="77777777" w:rsidR="00867E3D" w:rsidRPr="00867E3D" w:rsidRDefault="00867E3D" w:rsidP="00867E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3716"/>
        <w:gridCol w:w="3223"/>
      </w:tblGrid>
      <w:tr w:rsidR="00867E3D" w:rsidRPr="00867E3D" w14:paraId="29FDF446" w14:textId="77777777" w:rsidTr="00CD6AC2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C7C7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РАССМОТРЕНО</w:t>
            </w:r>
          </w:p>
          <w:p w14:paraId="37B4D531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Руководитель ШМО учителей начальных классов</w:t>
            </w:r>
          </w:p>
          <w:p w14:paraId="2F637F9C" w14:textId="77777777" w:rsidR="00867E3D" w:rsidRPr="00867E3D" w:rsidRDefault="009D51F7" w:rsidP="00867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pict w14:anchorId="420DC87D">
                <v:rect id="_x0000_i1025" style="width:488.95pt;height:.75pt" o:hralign="center" o:hrstd="t" o:hr="t" fillcolor="#a0a0a0" stroked="f"/>
              </w:pict>
            </w:r>
          </w:p>
          <w:p w14:paraId="1723501A" w14:textId="77777777" w:rsidR="00867E3D" w:rsidRPr="00867E3D" w:rsidRDefault="00867E3D" w:rsidP="00867E3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Хабибуллина Р.Р.</w:t>
            </w:r>
          </w:p>
          <w:p w14:paraId="40C4B369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№1</w:t>
            </w: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от «31» 08 2023 г.</w:t>
            </w:r>
          </w:p>
          <w:p w14:paraId="5523A54D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52DD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563CC499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 УВР</w:t>
            </w:r>
          </w:p>
          <w:p w14:paraId="744EF307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3CE3E65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</w:t>
            </w:r>
          </w:p>
          <w:p w14:paraId="6A3C5D10" w14:textId="77777777" w:rsidR="00867E3D" w:rsidRPr="00867E3D" w:rsidRDefault="00867E3D" w:rsidP="00867E3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Хабибуллина Л.Ф.</w:t>
            </w:r>
          </w:p>
          <w:p w14:paraId="28CB2DBE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№1</w:t>
            </w: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от «31» 08 2023 г.</w:t>
            </w:r>
          </w:p>
          <w:p w14:paraId="15A6A054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62E0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14:paraId="171AF33C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школы</w:t>
            </w:r>
          </w:p>
          <w:p w14:paraId="7FF1FFB0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01EAFA4D" w14:textId="77777777" w:rsidR="00867E3D" w:rsidRPr="00867E3D" w:rsidRDefault="009D51F7" w:rsidP="00867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pict w14:anchorId="25D133A9">
                <v:rect id="_x0000_i1026" style="width:488.95pt;height:.75pt" o:hralign="center" o:hrstd="t" o:hr="t" fillcolor="#a0a0a0" stroked="f"/>
              </w:pict>
            </w:r>
          </w:p>
          <w:p w14:paraId="2E911D16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Сунгатуллина Э.М.</w:t>
            </w:r>
          </w:p>
          <w:p w14:paraId="1015A8EB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№100</w:t>
            </w: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от «31» 08 2023 г</w:t>
            </w:r>
          </w:p>
        </w:tc>
      </w:tr>
    </w:tbl>
    <w:p w14:paraId="0E90DE0D" w14:textId="77777777" w:rsidR="007E61E1" w:rsidRPr="008377D9" w:rsidRDefault="007E61E1" w:rsidP="007E61E1">
      <w:pPr>
        <w:spacing w:after="0"/>
        <w:ind w:left="120"/>
        <w:rPr>
          <w:rFonts w:ascii="Calibri" w:eastAsia="Times New Roman" w:hAnsi="Calibri" w:cs="Times New Roman"/>
        </w:rPr>
      </w:pPr>
    </w:p>
    <w:p w14:paraId="66A34A2C" w14:textId="77777777" w:rsidR="00867E3D" w:rsidRDefault="00867E3D" w:rsidP="007E61E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16175B1" w14:textId="77777777" w:rsidR="007E61E1" w:rsidRPr="008377D9" w:rsidRDefault="007E61E1" w:rsidP="007E61E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14:paraId="32ECDCDF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3E21B1F" w14:textId="77777777" w:rsidR="007E61E1" w:rsidRDefault="007E61E1" w:rsidP="007E61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 xml:space="preserve">учебного предмета </w:t>
      </w:r>
    </w:p>
    <w:p w14:paraId="5437525F" w14:textId="77777777" w:rsidR="007E61E1" w:rsidRPr="007E61E1" w:rsidRDefault="007E61E1" w:rsidP="007E61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25974305"/>
      <w:r w:rsidRPr="007E61E1">
        <w:rPr>
          <w:rFonts w:ascii="Times New Roman" w:hAnsi="Times New Roman" w:cs="Times New Roman"/>
          <w:b/>
          <w:sz w:val="28"/>
          <w:szCs w:val="28"/>
        </w:rPr>
        <w:t xml:space="preserve">«Литературное чтение на родном </w:t>
      </w:r>
      <w:bookmarkStart w:id="2" w:name="_Hlk127086624"/>
      <w:r w:rsidRPr="007E61E1">
        <w:rPr>
          <w:rFonts w:ascii="Times New Roman" w:hAnsi="Times New Roman" w:cs="Times New Roman"/>
          <w:b/>
          <w:sz w:val="28"/>
          <w:szCs w:val="28"/>
        </w:rPr>
        <w:t xml:space="preserve">(татарском) </w:t>
      </w:r>
      <w:bookmarkEnd w:id="2"/>
      <w:r w:rsidRPr="007E61E1">
        <w:rPr>
          <w:rFonts w:ascii="Times New Roman" w:hAnsi="Times New Roman" w:cs="Times New Roman"/>
          <w:b/>
          <w:sz w:val="28"/>
          <w:szCs w:val="28"/>
        </w:rPr>
        <w:t>языке»</w:t>
      </w:r>
      <w:bookmarkEnd w:id="1"/>
    </w:p>
    <w:p w14:paraId="695FE5BE" w14:textId="77777777" w:rsidR="007E61E1" w:rsidRPr="008377D9" w:rsidRDefault="007E61E1" w:rsidP="007E61E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</w:p>
    <w:p w14:paraId="1EFDA50F" w14:textId="77777777" w:rsidR="007E61E1" w:rsidRPr="006E5C39" w:rsidRDefault="007E61E1" w:rsidP="007E61E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b/>
        </w:rPr>
      </w:pPr>
      <w:r w:rsidRPr="006E5C39">
        <w:rPr>
          <w:rFonts w:ascii="Times New Roman" w:eastAsia="Times New Roman" w:hAnsi="Times New Roman" w:cs="Times New Roman"/>
          <w:b/>
          <w:color w:val="000000"/>
          <w:sz w:val="28"/>
        </w:rPr>
        <w:t>для обучающихся 1</w:t>
      </w:r>
      <w:r w:rsidRPr="006E5C39">
        <w:rPr>
          <w:rFonts w:ascii="Calibri" w:eastAsia="Times New Roman" w:hAnsi="Calibri" w:cs="Times New Roman"/>
          <w:b/>
          <w:color w:val="000000"/>
          <w:sz w:val="28"/>
        </w:rPr>
        <w:t xml:space="preserve">– </w:t>
      </w:r>
      <w:r w:rsidRPr="006E5C39">
        <w:rPr>
          <w:rFonts w:ascii="Times New Roman" w:eastAsia="Times New Roman" w:hAnsi="Times New Roman" w:cs="Times New Roman"/>
          <w:b/>
          <w:color w:val="000000"/>
          <w:sz w:val="28"/>
        </w:rPr>
        <w:t>4 классов</w:t>
      </w:r>
    </w:p>
    <w:p w14:paraId="03B1EDAB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BF77BF5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05B40BE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07CF9198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1111C28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871FD40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80D6E78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653D2DB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8CCC632" w14:textId="77777777" w:rsidR="007E61E1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2DC2D33" w14:textId="77777777" w:rsidR="00867E3D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3BEF0D7" w14:textId="77777777" w:rsidR="00867E3D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F2A56DA" w14:textId="77777777" w:rsidR="00867E3D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0652AE82" w14:textId="77777777" w:rsidR="00867E3D" w:rsidRPr="008377D9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CFD6561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026FDE7" w14:textId="77777777" w:rsidR="007E61E1" w:rsidRDefault="007E61E1" w:rsidP="00E7560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377D9">
        <w:rPr>
          <w:rFonts w:ascii="Times New Roman" w:eastAsia="Times New Roman" w:hAnsi="Times New Roman" w:cs="Times New Roman"/>
          <w:color w:val="000000"/>
          <w:sz w:val="28"/>
        </w:rPr>
        <w:t>​</w:t>
      </w:r>
      <w:bookmarkStart w:id="3" w:name="f1911595-c9b0-48c8-8fd6-d0b6f2c1f773"/>
      <w:proofErr w:type="spellStart"/>
      <w:r w:rsidR="00867E3D">
        <w:rPr>
          <w:rFonts w:ascii="Times New Roman" w:eastAsia="Times New Roman" w:hAnsi="Times New Roman" w:cs="Times New Roman"/>
          <w:b/>
          <w:color w:val="000000"/>
          <w:sz w:val="28"/>
        </w:rPr>
        <w:t>с.Большие</w:t>
      </w:r>
      <w:proofErr w:type="spellEnd"/>
      <w:r w:rsidR="00867E3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Кокузы,</w:t>
      </w:r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>2023</w:t>
      </w:r>
      <w:bookmarkEnd w:id="3"/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End w:id="0"/>
    </w:p>
    <w:p w14:paraId="42E73B38" w14:textId="77777777" w:rsidR="003C576A" w:rsidRDefault="003C576A" w:rsidP="00E7560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BD7A4F1" w14:textId="77777777" w:rsidR="007E61E1" w:rsidRPr="0040081B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4" w:name="block-7376415"/>
      <w:r w:rsidRPr="0040081B"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5ADF83F8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4BD6B9C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«Литературное чтение на родном (татарском) языке» соответствует  Федеральной  рабочей  программе по учебному предмету «Литературное чтение на родном (татарском) языке»  и включает пояснительную записку, содержание обучения, планируемые результаты освоения программы по литературному чтению на родном (татарском) языке.   Пояснительная записка отражает общие цели изучения литературного чтения на родном (татарском) языке, место в структуре учебного плана,   а также подходы  к отбору содержания, к определению планируемых результатов.</w:t>
      </w:r>
    </w:p>
    <w:p w14:paraId="07A2DF3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 Планируемые результаты освоения программы по литературному чтению</w:t>
      </w:r>
      <w:r w:rsidRPr="0040081B">
        <w:rPr>
          <w:rFonts w:ascii="Times New Roman" w:hAnsi="Times New Roman" w:cs="Times New Roman"/>
          <w:sz w:val="28"/>
          <w:szCs w:val="28"/>
        </w:rPr>
        <w:br/>
        <w:t>на родном (татарском)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14:paraId="0E5A107C" w14:textId="77777777" w:rsidR="007E61E1" w:rsidRPr="0040081B" w:rsidRDefault="007E61E1" w:rsidP="007E61E1">
      <w:pPr>
        <w:spacing w:after="0" w:line="264" w:lineRule="auto"/>
        <w:rPr>
          <w:rFonts w:ascii="Times New Roman" w:hAnsi="Times New Roman" w:cs="Times New Roman"/>
        </w:rPr>
      </w:pPr>
    </w:p>
    <w:p w14:paraId="30370DCF" w14:textId="77777777" w:rsidR="00BB5BB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</w:t>
      </w:r>
    </w:p>
    <w:p w14:paraId="4B1990D8" w14:textId="77777777" w:rsidR="007E61E1" w:rsidRPr="0040081B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 «ЛИТЕРАТУРНОЕ ЧТЕНИЕ НА РОДНОМ (ТАТАРСКОМ) ЯЗЫКЕ »</w:t>
      </w:r>
    </w:p>
    <w:p w14:paraId="2ED695B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</w:p>
    <w:p w14:paraId="793A993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Курс литературного чтения на родном (татарском) языке направлен </w:t>
      </w:r>
      <w:r w:rsidRPr="0040081B">
        <w:rPr>
          <w:rFonts w:ascii="Times New Roman" w:hAnsi="Times New Roman" w:cs="Times New Roman"/>
          <w:sz w:val="28"/>
          <w:szCs w:val="28"/>
        </w:rPr>
        <w:br/>
        <w:t>на формирование у младших школьников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принадлежности.</w:t>
      </w:r>
    </w:p>
    <w:p w14:paraId="5814F05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язык».</w:t>
      </w:r>
    </w:p>
    <w:p w14:paraId="3654B170" w14:textId="77777777" w:rsidR="007E61E1" w:rsidRPr="0040081B" w:rsidRDefault="007E61E1" w:rsidP="007E6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6016804"/>
      <w:r w:rsidRPr="0040081B">
        <w:rPr>
          <w:rFonts w:ascii="Times New Roman" w:hAnsi="Times New Roman" w:cs="Times New Roman"/>
          <w:sz w:val="28"/>
          <w:szCs w:val="28"/>
        </w:rPr>
        <w:t xml:space="preserve"> В содержании программы по литературному чтению на родном (татарском) языке выделяются следующие содержательные линии: виды речевой и читательской </w:t>
      </w:r>
      <w:r w:rsidRPr="0040081B">
        <w:rPr>
          <w:rFonts w:ascii="Times New Roman" w:hAnsi="Times New Roman" w:cs="Times New Roman"/>
          <w:sz w:val="28"/>
          <w:szCs w:val="28"/>
        </w:rPr>
        <w:lastRenderedPageBreak/>
        <w:t>деятельности, работа с текстом художественного произведения, литературоведческая пропедевтика, творческая деятельность обучающихся, круг детского чтения.</w:t>
      </w:r>
    </w:p>
    <w:p w14:paraId="6A27F73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 программу по литературному чтению на родном (татарском) языке включены лучшие образцы татарской детской литературы 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14:paraId="1A44F26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bookmarkEnd w:id="5"/>
    <w:p w14:paraId="6213E39B" w14:textId="77777777" w:rsidR="007E61E1" w:rsidRPr="0040081B" w:rsidRDefault="007E61E1" w:rsidP="007E6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00FA620" w14:textId="77777777" w:rsidR="007E61E1" w:rsidRPr="0040081B" w:rsidRDefault="007E61E1" w:rsidP="007E61E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364D3EB" w14:textId="77777777" w:rsidR="00BB5BB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ЦЕЛИ ИЗУЧЕНИЯ УЧЕБНОГО ПРЕДМЕТА</w:t>
      </w:r>
    </w:p>
    <w:p w14:paraId="2E22C45A" w14:textId="77777777" w:rsidR="007E61E1" w:rsidRPr="0040081B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 «ЛИТЕРАТУРНОЕ ЧТЕНИЕ НА РОДНОМ (ТАТАРСКОМ) ЯЗЫКЕ»</w:t>
      </w:r>
    </w:p>
    <w:p w14:paraId="06D36C58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77F00F8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Изучение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литературного чтения на родном (татарском) языке направлено на достижение следующих целей:</w:t>
      </w:r>
    </w:p>
    <w:p w14:paraId="4F91C58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воспитание ценностного отношения к татарской литературе как существенной части родной культуры;</w:t>
      </w:r>
    </w:p>
    <w:p w14:paraId="2652B6B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формирование грамотного читателя, который в будущем сможет самостоятельно выбирать книги и пользоваться библиотекой, ориентируясь </w:t>
      </w:r>
      <w:r w:rsidRPr="0040081B">
        <w:rPr>
          <w:rFonts w:ascii="Times New Roman" w:hAnsi="Times New Roman" w:cs="Times New Roman"/>
          <w:sz w:val="28"/>
          <w:szCs w:val="28"/>
        </w:rPr>
        <w:br/>
        <w:t>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14:paraId="4E383D9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 Достижение поставленных целей реализации программы</w:t>
      </w:r>
      <w:r w:rsidRPr="0040081B">
        <w:rPr>
          <w:rFonts w:ascii="Times New Roman" w:hAnsi="Times New Roman" w:cs="Times New Roman"/>
          <w:sz w:val="28"/>
          <w:szCs w:val="28"/>
        </w:rPr>
        <w:br/>
        <w:t>по литературному чтению на родном (татарском) языке предусматривает решение следующих задач:</w:t>
      </w:r>
    </w:p>
    <w:p w14:paraId="5E9F525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воспитание интереса к чтению и книге, формирование читательского кругозора;</w:t>
      </w:r>
    </w:p>
    <w:p w14:paraId="212601C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14:paraId="4A1F485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формирование коммуникативных умений обучающихся;</w:t>
      </w:r>
    </w:p>
    <w:p w14:paraId="2D2841E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развитие устной и письменной речи учащихся на родном (татарском) языке (диалогической и монологической);</w:t>
      </w:r>
    </w:p>
    <w:p w14:paraId="7C73EE4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формирование нравственных и эстетических чувств обучающихся, обучение пониманию духовной сущности произведений;</w:t>
      </w:r>
    </w:p>
    <w:p w14:paraId="0689646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5FDD7CE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развитие способности к творческой деятельности на родном (татарском) языке.</w:t>
      </w:r>
    </w:p>
    <w:p w14:paraId="4F0CF684" w14:textId="77777777" w:rsidR="007E61E1" w:rsidRPr="0040081B" w:rsidRDefault="007E61E1" w:rsidP="007E6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F5A0EEE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</w:rPr>
      </w:pPr>
    </w:p>
    <w:p w14:paraId="7CFB864A" w14:textId="77777777" w:rsidR="00BB5BB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МЕСТО УЧЕБНОГО ПРЕДМЕТА</w:t>
      </w:r>
    </w:p>
    <w:p w14:paraId="585BD02C" w14:textId="77777777" w:rsidR="007E61E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BB5BB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0081B">
        <w:rPr>
          <w:rFonts w:ascii="Times New Roman" w:hAnsi="Times New Roman" w:cs="Times New Roman"/>
          <w:b/>
          <w:color w:val="000000"/>
          <w:sz w:val="28"/>
        </w:rPr>
        <w:t>«ЛИТЕРАТУРНОЕ ЧТЕНИЕ НА РОДНОМ (ТАТАРСКОМ) ЯЗЫКЕ» В УЧЕБНОМ ПЛАНЕ</w:t>
      </w:r>
    </w:p>
    <w:p w14:paraId="554E1B99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</w:rPr>
      </w:pPr>
    </w:p>
    <w:p w14:paraId="3085A0D6" w14:textId="77777777" w:rsidR="007E61E1" w:rsidRPr="00BB349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349B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литературного чтения на родном (татарском) языке, - 120 часов: в 1 классе -18 часов (1 час в неделю), во 2классе - 34 часа (1 час в неделю), в 3 классе - 34 часа (1 час в неделю), в 4 классе- 34 часа (1 час в неделю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1780CEF" w14:textId="77777777" w:rsidR="007E61E1" w:rsidRPr="0040081B" w:rsidRDefault="007E61E1" w:rsidP="007E61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</w:p>
    <w:p w14:paraId="4594E279" w14:textId="77777777" w:rsidR="007E61E1" w:rsidRPr="0040081B" w:rsidRDefault="007E61E1" w:rsidP="00BB5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7BC117E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 </w:t>
      </w:r>
      <w:r w:rsidRPr="0040081B">
        <w:rPr>
          <w:rFonts w:ascii="Times New Roman" w:hAnsi="Times New Roman" w:cs="Times New Roman"/>
          <w:b/>
          <w:sz w:val="28"/>
          <w:szCs w:val="28"/>
        </w:rPr>
        <w:t xml:space="preserve">Содержание обучения в 1 классе. </w:t>
      </w:r>
    </w:p>
    <w:p w14:paraId="39BE812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Hlk125992582"/>
      <w:r w:rsidRPr="0040081B">
        <w:rPr>
          <w:rFonts w:ascii="Times New Roman" w:hAnsi="Times New Roman" w:cs="Times New Roman"/>
          <w:sz w:val="28"/>
          <w:szCs w:val="28"/>
        </w:rPr>
        <w:t>1. Учат в школе...</w:t>
      </w:r>
    </w:p>
    <w:p w14:paraId="5C6DDB2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школьной жизни, уроках, одноклассниках, праздниках в школе.</w:t>
      </w:r>
    </w:p>
    <w:p w14:paraId="7D7C8E0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2E60905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М. Джалиль,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дәрес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(«Первый урок»). Б. Рахмет,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Рәсем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ясыйбыз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(«Мы рисуем»). 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«Салават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күпере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(«Радуга»). М.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Магдеев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(«Первый день в школе»). Х. Туфан, «Казан» («Казань»).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Тискәре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хәрефләр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(«Непослушные буквы»). Ш.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Маннур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бел» («Знай хорошо»). Ф. Садриев, «Тургай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мәктәпкә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бара» («Тургай идёт в школу»).</w:t>
      </w:r>
    </w:p>
    <w:p w14:paraId="498EE4B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1.2. Произведения русской литературы.</w:t>
      </w:r>
    </w:p>
    <w:p w14:paraId="09E97C1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Голявкин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«Парта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астында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(«Как я под партой сидел»).</w:t>
      </w:r>
    </w:p>
    <w:p w14:paraId="5D4AC4B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 Моя семья.</w:t>
      </w:r>
    </w:p>
    <w:p w14:paraId="18688C9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семье и её роли в жизни человека, о членах семьи, семейных традициях, ситуациях общения в семье.</w:t>
      </w:r>
    </w:p>
    <w:p w14:paraId="7DE5A7C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2.1. Произведения для чтения.</w:t>
      </w:r>
    </w:p>
    <w:p w14:paraId="6E63AA2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Г. Тукай,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гаилә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(«Наша семья»). Р. Валиев,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Барысын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яратам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(«Всех люблю»).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Дәү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әнигә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күчтәнәч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(«Гостинцы для бабушки»). 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Булышабыз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(«Помогаем маме»).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Исем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(«Придумала имя»).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Әбиләрдә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кунакта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гостях у бабушки»). Г.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Адгам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«Кызыл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муенса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(«Красные бусы»).</w:t>
      </w:r>
    </w:p>
    <w:p w14:paraId="00849BD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3. Татарское устное народное творчество. Считалки,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7A5AC3E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14:paraId="071A04A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3.1. Считалки. </w:t>
      </w:r>
    </w:p>
    <w:p w14:paraId="0C31659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3.2. 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5E13336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Красивая природа.</w:t>
      </w:r>
    </w:p>
    <w:p w14:paraId="21A8300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Произведения о природе, о её красоте и важности её сохранения. </w:t>
      </w:r>
    </w:p>
    <w:p w14:paraId="4C46E05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</w:t>
      </w:r>
      <w:bookmarkStart w:id="7" w:name="_Hlk127362801"/>
      <w:r w:rsidRPr="0040081B">
        <w:rPr>
          <w:rFonts w:ascii="Times New Roman" w:hAnsi="Times New Roman" w:cs="Times New Roman"/>
          <w:sz w:val="28"/>
          <w:szCs w:val="28"/>
        </w:rPr>
        <w:t> Произведения для чтения</w:t>
      </w:r>
      <w:bookmarkEnd w:id="7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561A6AF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Арсланов,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(«Весна»). И.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Җем-җем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!..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Чвик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!»,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Серле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тартма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(«Волшебная коробка»). Ф. Садриев,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Яңгыр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!» («Дождик, лей, лей, лей!»).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Тәмле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(«Вкусное лето»).Ф. Зариф,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Татлы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(«Вкусное лето»).</w:t>
      </w:r>
    </w:p>
    <w:p w14:paraId="4E86400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Литературоведческая пропедевтика.</w:t>
      </w:r>
    </w:p>
    <w:p w14:paraId="0F530C2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Считалка,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рассказ, стихотворение, рифма, синоним, антоним.</w:t>
      </w:r>
    </w:p>
    <w:p w14:paraId="00063C8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bookmarkEnd w:id="6"/>
    <w:p w14:paraId="0A4D4417" w14:textId="77777777" w:rsidR="00BB5BB1" w:rsidRDefault="00BB5BB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139E48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b/>
          <w:sz w:val="28"/>
          <w:szCs w:val="28"/>
        </w:rPr>
        <w:t>Содержание обучения во 2 классе</w:t>
      </w:r>
    </w:p>
    <w:p w14:paraId="3501AD3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Наступила золотая осень.</w:t>
      </w:r>
    </w:p>
    <w:p w14:paraId="1C5EDCE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Произведения о красоте осенней природы, осеннего леса, о празднике </w:t>
      </w:r>
      <w:r w:rsidRPr="0040081B">
        <w:rPr>
          <w:rFonts w:ascii="Times New Roman" w:hAnsi="Times New Roman" w:cs="Times New Roman"/>
          <w:sz w:val="28"/>
          <w:szCs w:val="28"/>
        </w:rPr>
        <w:br/>
        <w:t>1 сентября.</w:t>
      </w:r>
    </w:p>
    <w:p w14:paraId="7E4CDC5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65AEA4D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Исәнме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(«Здравствуй, школа»).Б. Рахмет, «Сара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мәктәпкә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бара» («Сара идёт в школу»). Р. Валиева,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(«Осень»). Г. Хасанов,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бакча» («Осенний сад»). 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Яфрак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(«Праздник листьев»).Ф. Яруллин,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табын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(«Осенние яства»). И.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«Урман букеты» («Лесной букет»).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К.Тахау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урман» («Осенний лес»).</w:t>
      </w:r>
    </w:p>
    <w:p w14:paraId="77F6A9D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 Фольклор. Татарское устное народное творчество. Пословицы и поговорки. Загадки.</w:t>
      </w:r>
    </w:p>
    <w:p w14:paraId="4CDE7FD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Малые жанры устного народного творчества. </w:t>
      </w:r>
    </w:p>
    <w:p w14:paraId="0EDC045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2.1. Пословицы и поговорки. Тематика и проблематика. Значение пословиц. Ситуации использования в речи пословиц и поговорок. </w:t>
      </w:r>
    </w:p>
    <w:p w14:paraId="299F939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2.2. Загадки. Смекалка и находчивость в решении загадок.</w:t>
      </w:r>
    </w:p>
    <w:p w14:paraId="69EEBA3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Как прекрасен этот мир!</w:t>
      </w:r>
    </w:p>
    <w:p w14:paraId="066B859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отражающие красоту внешнего и внутреннего мира, красоту природы, труда, дружеских отношений.</w:t>
      </w:r>
    </w:p>
    <w:p w14:paraId="65F093A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3.1. Произведения для чтения.</w:t>
      </w:r>
    </w:p>
    <w:p w14:paraId="595D1E1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«И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ямьле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дөнья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!» («Как прекрасен этот мир!»). Г. Тукай, «Эш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беткәч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уйнарга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ярый» («Закончил дело - гуляй смело»).</w:t>
      </w:r>
    </w:p>
    <w:p w14:paraId="64577F6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Зимушка-зима.</w:t>
      </w:r>
    </w:p>
    <w:p w14:paraId="0BBFEE6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14:paraId="5D29F10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 Произведения для чтения.</w:t>
      </w:r>
    </w:p>
    <w:p w14:paraId="2D0FC2C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Г.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Афзал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кар» («Первый снег»).А.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Еники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Кышкы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урман» («Зимний лес»).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«Январь». Б. Рахмет, «Кыш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(«Зима и человек»).А. Кари,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Кошлар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туйдырам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(«Птичек кормлю»).С. Урайский,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Чыршы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(«Вокруг елки»).А. Хасан, «Кыш бабай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бүләк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өләшә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(«Дед Мороз раздаёт подарки»).</w:t>
      </w:r>
    </w:p>
    <w:p w14:paraId="50B0191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4.2. Произведения русской литературы.</w:t>
      </w:r>
    </w:p>
    <w:p w14:paraId="0EBF8E8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К. Ушинский,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Дүрт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теләк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(«Четыре желания»).</w:t>
      </w:r>
    </w:p>
    <w:p w14:paraId="65CB9E9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Родина моя, мой родной язык...</w:t>
      </w:r>
    </w:p>
    <w:p w14:paraId="4F9006F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образ Родины, её значение в жизни человека, рассказывающие о важности сохранения родного языка.</w:t>
      </w:r>
    </w:p>
    <w:p w14:paraId="6368BC4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5.1. Произведения для чтения.</w:t>
      </w:r>
    </w:p>
    <w:p w14:paraId="440AC0C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Г. Тукай, «Туган тел» («Родной язык»). Р. Файзуллин,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Синеке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илнеке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</w:t>
      </w:r>
      <w:r w:rsidRPr="0040081B">
        <w:rPr>
          <w:rFonts w:ascii="Times New Roman" w:hAnsi="Times New Roman" w:cs="Times New Roman"/>
          <w:sz w:val="28"/>
          <w:szCs w:val="28"/>
        </w:rPr>
        <w:br/>
        <w:t>(«Твоё - родное»). Э.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Мукминова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«Туган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(«Мой родной язык»). А. Рашитов,«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Кояшлы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ил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бәхет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иле» («Солнечная страна - страна счастья»).Л.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«Татар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баласы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(«Татарин»).Г. Баширов,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Татарстан» («Наш Татарстан»).</w:t>
      </w:r>
    </w:p>
    <w:p w14:paraId="6B91C6B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Весна к нам пришла.</w:t>
      </w:r>
    </w:p>
    <w:p w14:paraId="5280439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14:paraId="1DAD3F2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6.1. Произведения для чтения.</w:t>
      </w:r>
    </w:p>
    <w:p w14:paraId="1A5BE84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«Кар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астыннан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чыкты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 выглянула из-под снега»).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керде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өебезгә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 пришла к нам в дом»).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«Март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аенда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марте месяце»).Ф. Карим,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 наступает»).Э.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Мукминова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«Май», Г. Баширов,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Язгы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авазлар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(«Весенние звуки»).</w:t>
      </w:r>
    </w:p>
    <w:p w14:paraId="52EB897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_Hlk95679946"/>
      <w:r w:rsidRPr="0040081B">
        <w:rPr>
          <w:rFonts w:ascii="Times New Roman" w:hAnsi="Times New Roman" w:cs="Times New Roman"/>
          <w:sz w:val="28"/>
          <w:szCs w:val="28"/>
        </w:rPr>
        <w:t>7. Посмеёмся вместе.</w:t>
      </w:r>
    </w:p>
    <w:p w14:paraId="3106977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весёлых и смешных ситуациях в жизни школы, одноклассников, друзей.</w:t>
      </w:r>
    </w:p>
    <w:p w14:paraId="64ED914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7.1. Произведения для чтения.</w:t>
      </w:r>
    </w:p>
    <w:p w14:paraId="08EA99C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Малайлар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сөйләшә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(«Мальчишки разговаривают»).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Онытылган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...» («Забыл...»). Р. Валиев, «Бу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класска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?» («Что случилось с этим классом?»).З. Гумерова,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булсын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кесәмдә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(«Как где? </w:t>
      </w:r>
      <w:r w:rsidRPr="0040081B">
        <w:rPr>
          <w:rFonts w:ascii="Times New Roman" w:hAnsi="Times New Roman" w:cs="Times New Roman"/>
          <w:sz w:val="28"/>
          <w:szCs w:val="28"/>
        </w:rPr>
        <w:br/>
        <w:t>В кармане»).</w:t>
      </w:r>
    </w:p>
    <w:bookmarkEnd w:id="8"/>
    <w:p w14:paraId="2B1AF48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8. Здравствуй, лето!</w:t>
      </w:r>
    </w:p>
    <w:p w14:paraId="4423116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отражающие красоту летней природы. Стихотворения о весёлом и интересном проведении времени в летние каникулы.</w:t>
      </w:r>
    </w:p>
    <w:p w14:paraId="106008D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8.1. Произведения для чтения.</w:t>
      </w:r>
    </w:p>
    <w:p w14:paraId="4F3F16B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Ш. Камал,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иртә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(«Летнее утро»).Л.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(«Ждёт нас лето»). Р. Хисматуллин, «Июль аланы» («Июльская поляна»). Р. Валиева,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Исәнме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!» («Здравствуй, лето!»).</w:t>
      </w:r>
    </w:p>
    <w:p w14:paraId="425632D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9. Литературоведческая пропедевтика.</w:t>
      </w:r>
    </w:p>
    <w:p w14:paraId="7FE8E77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Пословица, поговорка, загадка, олицетворение.</w:t>
      </w:r>
    </w:p>
    <w:p w14:paraId="2505F657" w14:textId="77777777" w:rsidR="007E61E1" w:rsidRPr="00226DAC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0C81D2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b/>
          <w:sz w:val="28"/>
          <w:szCs w:val="28"/>
        </w:rPr>
        <w:t>Содержание обучения в 3 классе</w:t>
      </w:r>
    </w:p>
    <w:p w14:paraId="481442A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Книга - кладезь знаний.</w:t>
      </w:r>
    </w:p>
    <w:p w14:paraId="4C4EE67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Произведения, отражающие ценность книги, роль чтения в жизни человека </w:t>
      </w:r>
      <w:r w:rsidRPr="0040081B">
        <w:rPr>
          <w:rFonts w:ascii="Times New Roman" w:hAnsi="Times New Roman" w:cs="Times New Roman"/>
          <w:sz w:val="28"/>
          <w:szCs w:val="28"/>
        </w:rPr>
        <w:br/>
        <w:t>и значимость книги в становлении личности.</w:t>
      </w:r>
    </w:p>
    <w:p w14:paraId="09EBB06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31DC3FF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М. Гафури,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(«Книга и дети»).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Якын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(«Близкий друг»). З.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китапханәдә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нашей библиотеке»). 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докторы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(«Книжный доктор»). В. Нуриев,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(«Книга»).Г. Баширов,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җене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кагылган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малай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(«Мальчик, который любит читать книги»).</w:t>
      </w:r>
    </w:p>
    <w:p w14:paraId="698E653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 Устное народное творчество. Сказки.</w:t>
      </w:r>
    </w:p>
    <w:p w14:paraId="16CE705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14:paraId="08B950C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2.1. Произведения для чтения.</w:t>
      </w:r>
    </w:p>
    <w:p w14:paraId="485D274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Татарские народные сказки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Гөлчәчәк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Гульчачак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»),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Шүрәле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(«Шурале»).</w:t>
      </w:r>
    </w:p>
    <w:p w14:paraId="38B8BD1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2.2. Произведения русского и ногайского фольклоров.</w:t>
      </w:r>
    </w:p>
    <w:p w14:paraId="223ADD3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Русская народная сказка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Казлар-аккошлар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(«Гуси-лебеди»), ногайская народная сказка «Карт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су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(«Старик и водяная»).</w:t>
      </w:r>
    </w:p>
    <w:p w14:paraId="47457A3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В стране сказок.</w:t>
      </w:r>
    </w:p>
    <w:p w14:paraId="4F6E9E1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Авторские сказки, их отличие от народных сказок.</w:t>
      </w:r>
    </w:p>
    <w:p w14:paraId="61B4D4B1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3.1. Произведения для чтения.</w:t>
      </w:r>
    </w:p>
    <w:p w14:paraId="7150647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 xml:space="preserve">Г. Тукай, «Су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(«Водяная»).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Сертотмас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үрдәк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(«Болтливая утка»).</w:t>
      </w:r>
    </w:p>
    <w:p w14:paraId="342A0A3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Наши маленькие друзья.</w:t>
      </w:r>
    </w:p>
    <w:p w14:paraId="4BD768D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отношения человека и природы. Образы зверей и птиц в произведениях.</w:t>
      </w:r>
    </w:p>
    <w:p w14:paraId="21DE50D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 Произведения для чтения.</w:t>
      </w:r>
    </w:p>
    <w:p w14:paraId="68D0BD5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М. Джалиль,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Карак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(«Вороватый котёнок»).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Акбайга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(«Акбаю»). Й. Миннуллина,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Этем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югалды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бүген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(«Потерялся сегодня мой щенок»). Л. Амирханова, «Минем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нәни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(«Мои маленькие друзья»).А.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Сөйкемсез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(«Некрасивая кошка»). Н. Каштанов,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Йөнтәс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(«Пушистый котенок»). Ф. Садриев, «Сары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чәчкәләр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(«Жёлтые цветочки»), сказка «Кем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нәрсә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ярата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(«Кому что нравится»).</w:t>
      </w:r>
    </w:p>
    <w:p w14:paraId="2AFCC65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Волшебное слово.</w:t>
      </w:r>
    </w:p>
    <w:p w14:paraId="3E52BF1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смысл нравственных понятий.</w:t>
      </w:r>
    </w:p>
    <w:p w14:paraId="077AB9D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5.1. Произведения для чтения.</w:t>
      </w:r>
    </w:p>
    <w:p w14:paraId="0A39369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Рәхмәт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һәркемгә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рәхәт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(«Доброе слово каждому приятно»). Д.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Гайнетдинова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сүз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(«Святое слово»). М. Галлямова,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(«Друзья»). Р. Файзуллин,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?» («Как стать хорошим?»).Р.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Гиззатуллин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«Кеше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әйбере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(«Чужая вещь»).Х.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Якты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сүз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(«Светлое слово»).</w:t>
      </w:r>
    </w:p>
    <w:p w14:paraId="4FEF260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Спортом занимаемся - здорово живём.</w:t>
      </w:r>
    </w:p>
    <w:p w14:paraId="2491B93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здоровом образе жизни, физкультуре и спорте.</w:t>
      </w:r>
    </w:p>
    <w:p w14:paraId="057B96C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6.1. Произведения для чтения.</w:t>
      </w:r>
    </w:p>
    <w:p w14:paraId="7154065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Хәрәкәттә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бәрәкәт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движении - сила»). Й. Шарапова, «Татарстан - спорт иле» («Татарстан - страна спорта»).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«Бар да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җитез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(«Все мы ловкие»).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Витаминлы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хәрефләр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(«Витаминные буквы»). С.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Ахметзянова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Үрнәк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алабыз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(«Берём пример»).Р.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Күңелле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тәнәфес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(«Весёлая перемена»).Г. Гильманов, «Универсиада», В.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Мунасыпов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Шифалы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табиблар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(«Полезные доктора»).</w:t>
      </w:r>
    </w:p>
    <w:p w14:paraId="3F8329D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7. Литературоведческая пропедевтика.</w:t>
      </w:r>
    </w:p>
    <w:p w14:paraId="25E903D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Сказка, авторская сказка, сравнение, эпитет.</w:t>
      </w:r>
    </w:p>
    <w:p w14:paraId="7744DD5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7EC401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 </w:t>
      </w:r>
      <w:r w:rsidRPr="0040081B">
        <w:rPr>
          <w:rFonts w:ascii="Times New Roman" w:hAnsi="Times New Roman" w:cs="Times New Roman"/>
          <w:b/>
          <w:sz w:val="28"/>
          <w:szCs w:val="28"/>
        </w:rPr>
        <w:t>Содержание обучения в 4 классе</w:t>
      </w:r>
    </w:p>
    <w:p w14:paraId="2D63014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Красота рядом.</w:t>
      </w:r>
    </w:p>
    <w:p w14:paraId="4A34DB9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красоту внешнего и внутреннего мира человека.</w:t>
      </w:r>
    </w:p>
    <w:p w14:paraId="68D9A8D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012F30A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Р. Валиев,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көмеш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кыңгырау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(«Звени, серебряный колокольчик»). Г.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Мухамметшин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Хыял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(«Мечта»). В. Хайруллина,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Хозурлык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горурлык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(«Красота и гордость»).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Атказанган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сандугач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(«Заслуженный соловей»).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Җирдә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миңа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?» («Что мне нужно на Земле?»).Ф. Садриев,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Могҗизалы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дөнья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(«Волшебный мир»).</w:t>
      </w:r>
    </w:p>
    <w:p w14:paraId="0A6A236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 Татарское устное народное творчество.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24DCEAC1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Татарское устное народное творчество. Народная мудрость, идеалы и представления в фольклорных произведениях.</w:t>
      </w:r>
    </w:p>
    <w:p w14:paraId="4A26C64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2.1. 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как жанр устного народного творчества. </w:t>
      </w:r>
    </w:p>
    <w:p w14:paraId="4C91003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Дружба.</w:t>
      </w:r>
    </w:p>
    <w:p w14:paraId="71C260D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дружбе, о взаимовыручке, о согласии и единстве.</w:t>
      </w:r>
    </w:p>
    <w:p w14:paraId="490B46D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3.1. Произведения для чтения.</w:t>
      </w:r>
    </w:p>
    <w:p w14:paraId="50AA963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Б. Рахмет, «Минем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(«Мои друзья»). Р.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Мингалим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Дусларың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булсын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(«Пусть будут друзья»). 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(«Я нашёл нового друга»). Д. Аппакова,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Шыгырдавыклы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башмаклар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(«Скрипучие башмаки»).</w:t>
      </w:r>
    </w:p>
    <w:p w14:paraId="3B52184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3.2. Произведения русской литературы.</w:t>
      </w:r>
    </w:p>
    <w:p w14:paraId="5779E9C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Сладков,«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Дуслар-ахирәтләр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(«Друзья-товарищи»). </w:t>
      </w:r>
    </w:p>
    <w:p w14:paraId="7B0B5C6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Книга природы.</w:t>
      </w:r>
    </w:p>
    <w:p w14:paraId="7DE4A9B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красоте природы родного края, об ответственности за мир природы.</w:t>
      </w:r>
    </w:p>
    <w:p w14:paraId="484FCAA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 Произведения для чтения.</w:t>
      </w:r>
    </w:p>
    <w:p w14:paraId="381DC47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З.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«Без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утырткан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урман» («Лес, посаженный нами»).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Тукран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малае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»). З. Ахмеров,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Агачлар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авырый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(«Деревья тоже болеют»). А. Баян,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Яхшылык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кайта» («Добро возвращается обратно»).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Курыкма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тимим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(«Не бойся, не трону»).Ф. Яруллин,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Серле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көндәлек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(«Таинственный дневник»).Р. Хафизова,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Күңел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күзе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(«Видеть душой»).</w:t>
      </w:r>
    </w:p>
    <w:p w14:paraId="6907606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Весёлые праздники.</w:t>
      </w:r>
    </w:p>
    <w:p w14:paraId="5B0B02D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Произведения о календарных, народных праздниках. Народные обычаи </w:t>
      </w:r>
      <w:r w:rsidRPr="0040081B">
        <w:rPr>
          <w:rFonts w:ascii="Times New Roman" w:hAnsi="Times New Roman" w:cs="Times New Roman"/>
          <w:sz w:val="28"/>
          <w:szCs w:val="28"/>
        </w:rPr>
        <w:br/>
        <w:t>и традиции.</w:t>
      </w:r>
    </w:p>
    <w:p w14:paraId="5079231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5.1. Произведения для чтения.</w:t>
      </w:r>
    </w:p>
    <w:p w14:paraId="5243DE2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Гайсин,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Бүген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(«Сегодня праздник»). Р. Хафизова,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Нәүрүз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(«Навруз идёт»). Р.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Зайдулла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«Сабантуй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аланында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(«На поляне Сабантуя»).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Әйлән-бәйлән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(«Хоровод»). С. Сулейманова,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Әниләр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(«Праздник мам»).Э.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Шарифуллина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«Сабантуй». 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Даули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«Минем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кадерле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әбием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(«Моя любимая бабушка»).Дж.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«Солдат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булдым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(«Стал солдатом»).</w:t>
      </w:r>
    </w:p>
    <w:p w14:paraId="10AF66B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День Победы.</w:t>
      </w:r>
    </w:p>
    <w:p w14:paraId="3404A32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Изображение в произведениях праздника Дня Победы. Дань погибшим, уважение к ветеранам, рассказы фронтовиков.</w:t>
      </w:r>
    </w:p>
    <w:p w14:paraId="30F3976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6.1. Произведения для чтения.</w:t>
      </w:r>
    </w:p>
    <w:p w14:paraId="0C04703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Р. Миннуллин, «Май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(«Приближается май»). В. Хайруллина,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Билгесез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солдат» («Неизвестный солдат»). М. Маликова,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Һәйкәл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(«У обелиска»). Р. Курбан,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Җиңү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(«Праздник Победы»).Р. Харис,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Сугыш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сөйләшә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картлар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(«Старики рассказывают о войне»).Ф. Садриев, «Бабай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сугышта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(«Дед был на войне»).</w:t>
      </w:r>
    </w:p>
    <w:p w14:paraId="2152868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7. Литературоведческая пропедевтика.</w:t>
      </w:r>
    </w:p>
    <w:p w14:paraId="75FF2BD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7E61E1" w:rsidRPr="0040081B" w:rsidSect="00BB5BB1">
          <w:pgSz w:w="11906" w:h="16383"/>
          <w:pgMar w:top="1134" w:right="566" w:bottom="993" w:left="1134" w:header="720" w:footer="720" w:gutter="0"/>
          <w:cols w:space="720"/>
        </w:sectPr>
      </w:pP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Мэзэк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метафора.</w:t>
      </w:r>
    </w:p>
    <w:bookmarkEnd w:id="4"/>
    <w:p w14:paraId="59412E7E" w14:textId="77777777" w:rsidR="007E61E1" w:rsidRPr="0040081B" w:rsidRDefault="007E61E1" w:rsidP="00BB5BB1">
      <w:pPr>
        <w:spacing w:after="0" w:line="264" w:lineRule="auto"/>
        <w:jc w:val="center"/>
        <w:rPr>
          <w:rFonts w:ascii="Times New Roman" w:hAnsi="Times New Roman" w:cs="Times New Roman"/>
          <w:b/>
          <w:color w:val="333333"/>
          <w:sz w:val="28"/>
        </w:rPr>
      </w:pPr>
      <w:r w:rsidRPr="0040081B">
        <w:rPr>
          <w:rFonts w:ascii="Times New Roman" w:hAnsi="Times New Roman" w:cs="Times New Roman"/>
          <w:b/>
          <w:color w:val="333333"/>
          <w:sz w:val="28"/>
        </w:rPr>
        <w:lastRenderedPageBreak/>
        <w:t xml:space="preserve">ПЛАНИРУЕМЫЕ </w:t>
      </w: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ОБРАЗОВАТЕЛЬНЫЕ </w:t>
      </w:r>
      <w:r w:rsidRPr="0040081B">
        <w:rPr>
          <w:rFonts w:ascii="Times New Roman" w:hAnsi="Times New Roman" w:cs="Times New Roman"/>
          <w:b/>
          <w:color w:val="333333"/>
          <w:sz w:val="28"/>
        </w:rPr>
        <w:t>РЕЗУЛЬТАТЫ</w:t>
      </w:r>
    </w:p>
    <w:p w14:paraId="34A186E5" w14:textId="77777777" w:rsidR="007E61E1" w:rsidRPr="0040081B" w:rsidRDefault="007E61E1" w:rsidP="007E61E1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sz w:val="28"/>
        </w:rPr>
      </w:pPr>
    </w:p>
    <w:p w14:paraId="33C0C0F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В результате изучения литературного чтения на родном (татарском)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языке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 xml:space="preserve">на уровне начального общего образования у обучающегося будут сформированы следующие </w:t>
      </w:r>
      <w:r w:rsidRPr="0040081B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04B8231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1) гражданско-патриотического воспитания:</w:t>
      </w:r>
    </w:p>
    <w:p w14:paraId="2727154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России, в том числе через изучение родного языка и родной литературы, являющихся частью истории</w:t>
      </w:r>
      <w:r w:rsidRPr="0040081B">
        <w:rPr>
          <w:rFonts w:ascii="Times New Roman" w:hAnsi="Times New Roman" w:cs="Times New Roman"/>
          <w:sz w:val="28"/>
          <w:szCs w:val="28"/>
        </w:rPr>
        <w:br/>
        <w:t xml:space="preserve">и культуры страны; </w:t>
      </w:r>
    </w:p>
    <w:p w14:paraId="216727A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проявление уважения к традициям и культуре своего и других народов</w:t>
      </w:r>
      <w:r w:rsidRPr="0040081B">
        <w:rPr>
          <w:rFonts w:ascii="Times New Roman" w:hAnsi="Times New Roman" w:cs="Times New Roman"/>
          <w:sz w:val="28"/>
          <w:szCs w:val="28"/>
        </w:rPr>
        <w:br/>
        <w:t>в процессе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восприятия и анализа художественных произведений и творчества народов России;</w:t>
      </w:r>
    </w:p>
    <w:p w14:paraId="0D69A8C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14:paraId="297CDC7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14:paraId="3621C87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уважительное отношение к другим народам многонациональной России;</w:t>
      </w:r>
    </w:p>
    <w:p w14:paraId="49139EB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человеке как члене общества, о правах </w:t>
      </w:r>
      <w:r w:rsidRPr="0040081B">
        <w:rPr>
          <w:rFonts w:ascii="Times New Roman" w:hAnsi="Times New Roman" w:cs="Times New Roman"/>
          <w:sz w:val="28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0BDDD5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2) духовно-нравственного воспитания:</w:t>
      </w:r>
    </w:p>
    <w:p w14:paraId="5EE1A8F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проявление сопереживания, уважения и доброжелательности (в том числе </w:t>
      </w:r>
      <w:r w:rsidRPr="0040081B">
        <w:rPr>
          <w:rFonts w:ascii="Times New Roman" w:hAnsi="Times New Roman" w:cs="Times New Roman"/>
          <w:sz w:val="28"/>
          <w:szCs w:val="28"/>
        </w:rPr>
        <w:br/>
        <w:t xml:space="preserve">с использованием адекватных языковых средств для выражения своего состояния </w:t>
      </w:r>
      <w:r w:rsidRPr="0040081B">
        <w:rPr>
          <w:rFonts w:ascii="Times New Roman" w:hAnsi="Times New Roman" w:cs="Times New Roman"/>
          <w:sz w:val="28"/>
          <w:szCs w:val="28"/>
        </w:rPr>
        <w:br/>
        <w:t>и чувств);</w:t>
      </w:r>
    </w:p>
    <w:p w14:paraId="121C4C2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осознание этических понятий, оценка поведения и поступков персонажей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художественных произведений в ситуации нравственного выбора;</w:t>
      </w:r>
    </w:p>
    <w:p w14:paraId="62A212A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выражение своего видения мира, индивидуальной позиции посредством</w:t>
      </w:r>
      <w:r w:rsidRPr="0040081B">
        <w:rPr>
          <w:rFonts w:ascii="Times New Roman" w:hAnsi="Times New Roman" w:cs="Times New Roman"/>
          <w:sz w:val="28"/>
          <w:szCs w:val="28"/>
        </w:rPr>
        <w:br/>
        <w:t>накопления и систематизации литературных впечатлений, разнообразных</w:t>
      </w:r>
      <w:r w:rsidRPr="0040081B">
        <w:rPr>
          <w:rFonts w:ascii="Times New Roman" w:hAnsi="Times New Roman" w:cs="Times New Roman"/>
          <w:sz w:val="28"/>
          <w:szCs w:val="28"/>
        </w:rPr>
        <w:br/>
        <w:t>по эмоциональной окраске;</w:t>
      </w:r>
    </w:p>
    <w:p w14:paraId="7EB2DAD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E81AD0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3) эстетического воспитания:</w:t>
      </w:r>
    </w:p>
    <w:p w14:paraId="3FD8312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народов;</w:t>
      </w:r>
    </w:p>
    <w:p w14:paraId="63E15FF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деятельности;</w:t>
      </w:r>
    </w:p>
    <w:p w14:paraId="582B10D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4) физического воспитания, формирования культуры здоровья</w:t>
      </w:r>
      <w:r w:rsidRPr="0040081B">
        <w:rPr>
          <w:rFonts w:ascii="Times New Roman" w:hAnsi="Times New Roman" w:cs="Times New Roman"/>
          <w:sz w:val="28"/>
          <w:szCs w:val="28"/>
        </w:rPr>
        <w:br/>
        <w:t>и эмоционального благополучия:</w:t>
      </w:r>
    </w:p>
    <w:p w14:paraId="07321C5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14:paraId="28750DD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DA0D6B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5) трудового воспитания:</w:t>
      </w:r>
    </w:p>
    <w:p w14:paraId="0E59C34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видах трудовой деятельности, интерес к различным профессиям (в том числе через примеры из художественных произведений).</w:t>
      </w:r>
    </w:p>
    <w:p w14:paraId="24A57FB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6) экологического воспитания:</w:t>
      </w:r>
    </w:p>
    <w:p w14:paraId="7C21722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14:paraId="2A25713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неприятие действий, приносящих ей вред;</w:t>
      </w:r>
    </w:p>
    <w:p w14:paraId="7974975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7) ценности научного познания:</w:t>
      </w:r>
    </w:p>
    <w:p w14:paraId="08DF522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7A5E8E5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потребность в самостоятельной читательской деятельности, саморазвитии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средствами татарской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литературы, развитие познавательного интереса, активности,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инициативности, любознательности и самостоятельности в познании произведений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фольклора и художественной литературы.</w:t>
      </w:r>
    </w:p>
    <w:p w14:paraId="1887449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 В результате изучения </w:t>
      </w:r>
      <w:bookmarkStart w:id="9" w:name="_Hlk125970365"/>
      <w:r w:rsidRPr="0040081B">
        <w:rPr>
          <w:rFonts w:ascii="Times New Roman" w:hAnsi="Times New Roman" w:cs="Times New Roman"/>
          <w:sz w:val="28"/>
          <w:szCs w:val="28"/>
        </w:rPr>
        <w:t>литературного чтения на родном (татарском) языке</w:t>
      </w:r>
      <w:bookmarkEnd w:id="9"/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 xml:space="preserve">на уровне начального общего образования у обучающегося будут сформированы </w:t>
      </w:r>
      <w:r w:rsidRPr="0040081B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860576A" w14:textId="77777777" w:rsidR="007E61E1" w:rsidRPr="00F117D2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2.1. У обучающегося будут сформированы следующие базовые логические действия как часть </w:t>
      </w:r>
      <w:r w:rsidRPr="00F117D2">
        <w:rPr>
          <w:rFonts w:ascii="Times New Roman" w:hAnsi="Times New Roman" w:cs="Times New Roman"/>
          <w:sz w:val="28"/>
          <w:szCs w:val="28"/>
        </w:rPr>
        <w:t>познавательных универсальных учебных действий:</w:t>
      </w:r>
    </w:p>
    <w:p w14:paraId="4306343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сравнивать различные тексты по теме, главной мысли, жанру, соотносить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произведение и его автора, устанавливать основания для сравнения текстов, устанавливать аналогии текстов;</w:t>
      </w:r>
    </w:p>
    <w:p w14:paraId="600D9FA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объединять части объекта, объекты (тексты) по заданному признаку;</w:t>
      </w:r>
    </w:p>
    <w:p w14:paraId="05B2D80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произведения по темам, жанрам;</w:t>
      </w:r>
    </w:p>
    <w:p w14:paraId="3916893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при анализе сюжета (композиции),восстанавливать нарушенную последовательность событий (сюжета), составлять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аннотацию, отзыв по предложенному алгоритму;</w:t>
      </w:r>
    </w:p>
    <w:p w14:paraId="309BDD4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14:paraId="66859B4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сюжете фольклорного</w:t>
      </w:r>
      <w:r w:rsidRPr="0040081B">
        <w:rPr>
          <w:rFonts w:ascii="Times New Roman" w:hAnsi="Times New Roman" w:cs="Times New Roman"/>
          <w:sz w:val="28"/>
          <w:szCs w:val="28"/>
        </w:rPr>
        <w:br/>
        <w:t>и художественного текста, при составлении плана, пересказе текста, характеристике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поступков героев.</w:t>
      </w:r>
    </w:p>
    <w:p w14:paraId="2EA2D77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383201C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 помощью учителя формулировать цель;</w:t>
      </w:r>
    </w:p>
    <w:p w14:paraId="717ACC3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0EF9382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выполнять по предложенному плану проектное задание;</w:t>
      </w:r>
    </w:p>
    <w:p w14:paraId="09EC898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14:paraId="5265244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D2DE45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2.3. У обучающегося будут сформированы следующие умения работать </w:t>
      </w:r>
      <w:r w:rsidRPr="0040081B">
        <w:rPr>
          <w:rFonts w:ascii="Times New Roman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14:paraId="349E36C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словарь, справочник;</w:t>
      </w:r>
    </w:p>
    <w:p w14:paraId="34A7265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14:paraId="0B77839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14:paraId="0301295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соблюдать с помощью взрослых (учителей, родителей и (или) законных представителей) правила информационной без</w:t>
      </w:r>
      <w:r w:rsidR="00BB5BB1">
        <w:rPr>
          <w:rFonts w:ascii="Times New Roman" w:hAnsi="Times New Roman" w:cs="Times New Roman"/>
          <w:sz w:val="28"/>
          <w:szCs w:val="28"/>
        </w:rPr>
        <w:t xml:space="preserve">опасности при поиске информации </w:t>
      </w:r>
      <w:r w:rsidRPr="0040081B">
        <w:rPr>
          <w:rFonts w:ascii="Times New Roman" w:hAnsi="Times New Roman" w:cs="Times New Roman"/>
          <w:sz w:val="28"/>
          <w:szCs w:val="28"/>
        </w:rPr>
        <w:t>в сети Интернет;</w:t>
      </w:r>
    </w:p>
    <w:p w14:paraId="5E9B48B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06408B9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14:paraId="7537EFC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2.4. У обучающегося будут сформированы следующие умения общения как часть коммуникативных универсальных учебных действий:</w:t>
      </w:r>
    </w:p>
    <w:p w14:paraId="7DF7846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воспринимать и формулировать суждения, </w:t>
      </w:r>
      <w:r w:rsidR="00BB5BB1">
        <w:rPr>
          <w:rFonts w:ascii="Times New Roman" w:hAnsi="Times New Roman" w:cs="Times New Roman"/>
          <w:sz w:val="28"/>
          <w:szCs w:val="28"/>
        </w:rPr>
        <w:t xml:space="preserve">выражать эмоции в соответствии </w:t>
      </w:r>
      <w:r w:rsidRPr="0040081B">
        <w:rPr>
          <w:rFonts w:ascii="Times New Roman" w:hAnsi="Times New Roman" w:cs="Times New Roman"/>
          <w:sz w:val="28"/>
          <w:szCs w:val="28"/>
        </w:rPr>
        <w:t>с целями и условиями общения в знакомой среде;</w:t>
      </w:r>
    </w:p>
    <w:p w14:paraId="1B9F6A3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14:paraId="4DBA912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14:paraId="095E6DF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14:paraId="06AD617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14:paraId="447FF52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14:paraId="7BEDCA5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готовить небольшие публичные выступления; </w:t>
      </w:r>
    </w:p>
    <w:p w14:paraId="6C78434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5CB99BF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2.5. 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57A1FE5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14:paraId="7CA8449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14:paraId="5E5C835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2.6. У обучающегося будут сформированы следующие умения самоконтроля</w:t>
      </w:r>
      <w:r w:rsidR="00BB5BB1">
        <w:rPr>
          <w:rFonts w:ascii="Times New Roman" w:hAnsi="Times New Roman" w:cs="Times New Roman"/>
          <w:sz w:val="28"/>
          <w:szCs w:val="28"/>
        </w:rPr>
        <w:t xml:space="preserve">,  </w:t>
      </w:r>
      <w:r w:rsidRPr="0040081B">
        <w:rPr>
          <w:rFonts w:ascii="Times New Roman" w:hAnsi="Times New Roman" w:cs="Times New Roman"/>
          <w:sz w:val="28"/>
          <w:szCs w:val="28"/>
        </w:rPr>
        <w:t>как части регулятивных универсальных учебных действий:</w:t>
      </w:r>
    </w:p>
    <w:p w14:paraId="1E28624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устанавливать причины успеха или неудач учебной деятельности;</w:t>
      </w:r>
    </w:p>
    <w:p w14:paraId="0E4EE8F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корректировать свои учебные действия для преодоления речевых </w:t>
      </w:r>
      <w:r w:rsidRPr="0040081B">
        <w:rPr>
          <w:rFonts w:ascii="Times New Roman" w:hAnsi="Times New Roman" w:cs="Times New Roman"/>
          <w:sz w:val="28"/>
          <w:szCs w:val="28"/>
        </w:rPr>
        <w:br/>
        <w:t>ошибок.</w:t>
      </w:r>
    </w:p>
    <w:p w14:paraId="044BA41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2.7. У обучающегося будут сформированы следующие умения </w:t>
      </w:r>
      <w:bookmarkStart w:id="10" w:name="_Hlk126101120"/>
      <w:r w:rsidRPr="0040081B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bookmarkEnd w:id="10"/>
    <w:p w14:paraId="64E3032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формулировать краткосрочные и долгосрочные цели (индивидуальные </w:t>
      </w:r>
      <w:r w:rsidRPr="0040081B">
        <w:rPr>
          <w:rFonts w:ascii="Times New Roman" w:hAnsi="Times New Roman" w:cs="Times New Roman"/>
          <w:sz w:val="28"/>
          <w:szCs w:val="28"/>
        </w:rPr>
        <w:br/>
        <w:t xml:space="preserve">с учётом участия в коллективных задачах) в стандартной (типовой) ситуации </w:t>
      </w:r>
      <w:r w:rsidRPr="0040081B">
        <w:rPr>
          <w:rFonts w:ascii="Times New Roman" w:hAnsi="Times New Roman" w:cs="Times New Roman"/>
          <w:sz w:val="28"/>
          <w:szCs w:val="28"/>
        </w:rPr>
        <w:br/>
        <w:t>на основе предложенного формата планирования, распределения промежуточных шагов и сроков;</w:t>
      </w:r>
    </w:p>
    <w:p w14:paraId="73FE137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</w:t>
      </w:r>
      <w:r w:rsidRPr="0040081B">
        <w:rPr>
          <w:rFonts w:ascii="Times New Roman" w:hAnsi="Times New Roman" w:cs="Times New Roman"/>
          <w:sz w:val="28"/>
          <w:szCs w:val="28"/>
        </w:rPr>
        <w:lastRenderedPageBreak/>
        <w:t xml:space="preserve">процесс </w:t>
      </w:r>
      <w:r w:rsidRPr="0040081B">
        <w:rPr>
          <w:rFonts w:ascii="Times New Roman" w:hAnsi="Times New Roman" w:cs="Times New Roman"/>
          <w:sz w:val="28"/>
          <w:szCs w:val="28"/>
        </w:rPr>
        <w:br/>
        <w:t>и результат совместной работы);</w:t>
      </w:r>
    </w:p>
    <w:p w14:paraId="753CA91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14:paraId="332EFB4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2C6A56E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14:paraId="0695287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14:paraId="233E7F2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</w:t>
      </w:r>
      <w:r w:rsidRPr="0040081B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40081B">
        <w:rPr>
          <w:rFonts w:ascii="Times New Roman" w:hAnsi="Times New Roman" w:cs="Times New Roman"/>
          <w:sz w:val="28"/>
          <w:szCs w:val="28"/>
        </w:rPr>
        <w:t xml:space="preserve">изучения литературного чтения на родном (татарском) языке. К концу обучения </w:t>
      </w:r>
      <w:r w:rsidRPr="0040081B">
        <w:rPr>
          <w:rFonts w:ascii="Times New Roman" w:hAnsi="Times New Roman" w:cs="Times New Roman"/>
          <w:b/>
          <w:sz w:val="28"/>
          <w:szCs w:val="28"/>
        </w:rPr>
        <w:t>в 1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2FA0C2C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вслух (владеть техникой слогового плавного осознанного и правильного чтения вслух с учётом индивидуальных возможностей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14:paraId="455DFED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отвечать на вопросы в устной форме, подтверждать свой ответ примерами из текста, задавать вопросы к фактическому содержанию произведения; участвовать в беседе по прочитанному тексту;</w:t>
      </w:r>
    </w:p>
    <w:p w14:paraId="4205C20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(с помощью учителя) тему и главную мысль прочитанного или прослушанного текста;</w:t>
      </w:r>
    </w:p>
    <w:p w14:paraId="71F0D35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характеризовать литературного героя, давать оценку его поступкам;</w:t>
      </w:r>
    </w:p>
    <w:p w14:paraId="3EE994A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1-2 стихотворения разных авторов;</w:t>
      </w:r>
    </w:p>
    <w:p w14:paraId="21F91D9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выбирать книгу для самостоятельного чтения по совету учителя;</w:t>
      </w:r>
    </w:p>
    <w:p w14:paraId="6CF10FE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рассказывать о прочитанной книге (автор, название, тема);</w:t>
      </w:r>
    </w:p>
    <w:p w14:paraId="76FC204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различать и называть отдельные жанры фольклора (считалки,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загадки) и художественной литературы (рассказы, стихотворения);</w:t>
      </w:r>
    </w:p>
    <w:p w14:paraId="416E49E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14:paraId="3F154F1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средства художественной выразительности в тексте (уменьшительно-ласкательные формы слов, синонимы, антонимы);</w:t>
      </w:r>
    </w:p>
    <w:p w14:paraId="2F875BE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выразительно читать, читать по ролям;</w:t>
      </w:r>
    </w:p>
    <w:p w14:paraId="76DE6CA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 xml:space="preserve">составлять устное высказывание (2-3 предложения) на заданную тему </w:t>
      </w:r>
      <w:r w:rsidRPr="0040081B">
        <w:rPr>
          <w:rFonts w:ascii="Times New Roman" w:hAnsi="Times New Roman" w:cs="Times New Roman"/>
          <w:sz w:val="28"/>
          <w:szCs w:val="28"/>
        </w:rPr>
        <w:br/>
        <w:t>по образцу (на основе прочитанного или прослушанного произведения);</w:t>
      </w:r>
    </w:p>
    <w:p w14:paraId="4DFA856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текст-повествование.</w:t>
      </w:r>
    </w:p>
    <w:p w14:paraId="1EDB9DE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</w:t>
      </w:r>
      <w:r w:rsidRPr="0040081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0081B">
        <w:rPr>
          <w:rFonts w:ascii="Times New Roman" w:hAnsi="Times New Roman" w:cs="Times New Roman"/>
          <w:sz w:val="28"/>
          <w:szCs w:val="28"/>
        </w:rPr>
        <w:t xml:space="preserve"> изучения литературного чтения на родном (татарском) языке». К концу обучения во </w:t>
      </w:r>
      <w:r w:rsidRPr="0040081B">
        <w:rPr>
          <w:rFonts w:ascii="Times New Roman" w:hAnsi="Times New Roman" w:cs="Times New Roman"/>
          <w:b/>
          <w:sz w:val="28"/>
          <w:szCs w:val="28"/>
        </w:rPr>
        <w:t>2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6A455B3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25970550"/>
      <w:r w:rsidRPr="0040081B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и правильного чтения вслух целыми словами без пропусков и перестанов</w:t>
      </w:r>
      <w:r w:rsidR="00BB5BB1">
        <w:rPr>
          <w:rFonts w:ascii="Times New Roman" w:hAnsi="Times New Roman" w:cs="Times New Roman"/>
          <w:sz w:val="28"/>
          <w:szCs w:val="28"/>
        </w:rPr>
        <w:t xml:space="preserve">ок букв и слогов с соблюдением </w:t>
      </w:r>
      <w:r w:rsidRPr="0040081B">
        <w:rPr>
          <w:rFonts w:ascii="Times New Roman" w:hAnsi="Times New Roman" w:cs="Times New Roman"/>
          <w:sz w:val="28"/>
          <w:szCs w:val="28"/>
        </w:rPr>
        <w:t>при чтении орфоэпических интонационных норм), переходить от чте</w:t>
      </w:r>
      <w:r w:rsidR="00BB5BB1">
        <w:rPr>
          <w:rFonts w:ascii="Times New Roman" w:hAnsi="Times New Roman" w:cs="Times New Roman"/>
          <w:sz w:val="28"/>
          <w:szCs w:val="28"/>
        </w:rPr>
        <w:t xml:space="preserve">ния вслух </w:t>
      </w:r>
      <w:r w:rsidRPr="0040081B">
        <w:rPr>
          <w:rFonts w:ascii="Times New Roman" w:hAnsi="Times New Roman" w:cs="Times New Roman"/>
          <w:sz w:val="28"/>
          <w:szCs w:val="28"/>
        </w:rPr>
        <w:t>к чтению про себя;</w:t>
      </w:r>
    </w:p>
    <w:p w14:paraId="01C944F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понимать смысл прочитанных произведений или воспринятых на слух;</w:t>
      </w:r>
    </w:p>
    <w:p w14:paraId="2166A3F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самостоятельно определять тему и выделять главную мысль произведения;</w:t>
      </w:r>
    </w:p>
    <w:p w14:paraId="79AD59C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хронологическую последовательность событий в произведении;</w:t>
      </w:r>
    </w:p>
    <w:p w14:paraId="0A5B163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сопоставлять название произведения с его те</w:t>
      </w:r>
      <w:r w:rsidR="00BB5BB1">
        <w:rPr>
          <w:rFonts w:ascii="Times New Roman" w:hAnsi="Times New Roman" w:cs="Times New Roman"/>
          <w:sz w:val="28"/>
          <w:szCs w:val="28"/>
        </w:rPr>
        <w:t xml:space="preserve">мой (о природе, о сверстниках, </w:t>
      </w:r>
      <w:r w:rsidRPr="0040081B">
        <w:rPr>
          <w:rFonts w:ascii="Times New Roman" w:hAnsi="Times New Roman" w:cs="Times New Roman"/>
          <w:sz w:val="28"/>
          <w:szCs w:val="28"/>
        </w:rPr>
        <w:t>о добре и зле);</w:t>
      </w:r>
    </w:p>
    <w:p w14:paraId="637028D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строить короткое монологическое высказывание (краткий и развёрнутый ответ на вопрос учителя);</w:t>
      </w:r>
    </w:p>
    <w:p w14:paraId="60DC0A1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находить в тексте портретные характеристики персонажей, оценивать </w:t>
      </w:r>
    </w:p>
    <w:p w14:paraId="747CC8F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 характеризовать героев произведения (их имена, портреты, речь) и их поступки;</w:t>
      </w:r>
    </w:p>
    <w:p w14:paraId="72374C3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3-4 стихотворения разных авторов;</w:t>
      </w:r>
    </w:p>
    <w:p w14:paraId="4E734D0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ориентироваться в книге, учебнике, опираясь на её аппарат (обложку, оглавление, иллюстрации);</w:t>
      </w:r>
    </w:p>
    <w:p w14:paraId="385E827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различать и называть отдельные жанры фольклора (пословицы и поговорки, загадки, сказки);</w:t>
      </w:r>
    </w:p>
    <w:p w14:paraId="1CC024A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в тексте средства художественной выразительности (олицетворение), понимать их роль в произведении;</w:t>
      </w:r>
    </w:p>
    <w:p w14:paraId="124A626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выразительно, словесно иллюстрировать;</w:t>
      </w:r>
    </w:p>
    <w:p w14:paraId="4AADAD1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текст-описание, используя выразительные средства;</w:t>
      </w:r>
    </w:p>
    <w:p w14:paraId="03D5EA2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писать короткие сочинения по личным наблюдениям и впечатлениям.</w:t>
      </w:r>
    </w:p>
    <w:p w14:paraId="4084A6B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</w:t>
      </w:r>
      <w:bookmarkEnd w:id="11"/>
      <w:r w:rsidRPr="0040081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0081B">
        <w:rPr>
          <w:rFonts w:ascii="Times New Roman" w:hAnsi="Times New Roman" w:cs="Times New Roman"/>
          <w:sz w:val="28"/>
          <w:szCs w:val="28"/>
        </w:rPr>
        <w:t xml:space="preserve"> изучения литературного чтения на родном (татарском) языке». К концу обучения в </w:t>
      </w:r>
      <w:r w:rsidRPr="0040081B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3BFDB94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чтения про себя и вслух целыми словами с переходом на чтение группами слов без</w:t>
      </w:r>
      <w:r w:rsidR="00BB5BB1">
        <w:rPr>
          <w:rFonts w:ascii="Times New Roman" w:hAnsi="Times New Roman" w:cs="Times New Roman"/>
          <w:sz w:val="28"/>
          <w:szCs w:val="28"/>
        </w:rPr>
        <w:t xml:space="preserve"> пропусков и перестановок букв </w:t>
      </w:r>
      <w:r w:rsidRPr="0040081B">
        <w:rPr>
          <w:rFonts w:ascii="Times New Roman" w:hAnsi="Times New Roman" w:cs="Times New Roman"/>
          <w:sz w:val="28"/>
          <w:szCs w:val="28"/>
        </w:rPr>
        <w:t>и слогов, с соблюдением орфоэпических и интонационных норм);</w:t>
      </w:r>
    </w:p>
    <w:p w14:paraId="0FBA25C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 соответствии с учебной задачей обращаться к разным видам чтения (изучающее, выборочное, ознакомительное);</w:t>
      </w:r>
    </w:p>
    <w:p w14:paraId="7348DBB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14:paraId="4D232A0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позицию автора (вместе с учителем);</w:t>
      </w:r>
    </w:p>
    <w:p w14:paraId="590FD09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14:paraId="4EC120D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называть имена писателей и поэтов - авторов изучаемых произведений; перечислять названия их произведений и кратко пересказывать содержание прочитанных текстов;</w:t>
      </w:r>
    </w:p>
    <w:p w14:paraId="6215D3F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составлять план текста (вопросный, номинативный); пересказывать текст (подробно, выборочно, сжато);</w:t>
      </w:r>
    </w:p>
    <w:p w14:paraId="7A7167D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4-5 стихотворений разных авторов;</w:t>
      </w:r>
    </w:p>
    <w:p w14:paraId="6BAAB83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и различать средства художественной выразительности (сравнения, эпитеты) в произведениях устного народного творчества и авторской литературе;</w:t>
      </w:r>
    </w:p>
    <w:p w14:paraId="0F6B017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интерпретировать литературный текст, выражать свои мысли и чувства </w:t>
      </w:r>
      <w:r w:rsidRPr="0040081B">
        <w:rPr>
          <w:rFonts w:ascii="Times New Roman" w:hAnsi="Times New Roman" w:cs="Times New Roman"/>
          <w:sz w:val="28"/>
          <w:szCs w:val="28"/>
        </w:rPr>
        <w:br/>
        <w:t>по поводу увиденного, прочитанного и услышанного;</w:t>
      </w:r>
    </w:p>
    <w:p w14:paraId="1723C4B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придумывать продолжение прочитанного произведения, сочинять произведения по аналогии с прочитанным;</w:t>
      </w:r>
    </w:p>
    <w:p w14:paraId="523F5B5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текст-рассуждение.</w:t>
      </w:r>
    </w:p>
    <w:p w14:paraId="639F891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</w:t>
      </w:r>
      <w:r w:rsidRPr="0040081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0081B">
        <w:rPr>
          <w:rFonts w:ascii="Times New Roman" w:hAnsi="Times New Roman" w:cs="Times New Roman"/>
          <w:sz w:val="28"/>
          <w:szCs w:val="28"/>
        </w:rPr>
        <w:t xml:space="preserve"> изучения литературного чтения на родном (татарском) языке. К концу обучения </w:t>
      </w:r>
      <w:r w:rsidRPr="0040081B">
        <w:rPr>
          <w:rFonts w:ascii="Times New Roman" w:hAnsi="Times New Roman" w:cs="Times New Roman"/>
          <w:b/>
          <w:sz w:val="28"/>
          <w:szCs w:val="28"/>
        </w:rPr>
        <w:t>в 4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7A5B46E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 xml:space="preserve">читать про себя (используя технику автоматизированного чтения) </w:t>
      </w:r>
      <w:r w:rsidRPr="0040081B">
        <w:rPr>
          <w:rFonts w:ascii="Times New Roman" w:hAnsi="Times New Roman" w:cs="Times New Roman"/>
          <w:sz w:val="28"/>
          <w:szCs w:val="28"/>
        </w:rPr>
        <w:br/>
        <w:t>с соблюдением орфоэпических и интонационных норм;</w:t>
      </w:r>
    </w:p>
    <w:p w14:paraId="1ABC801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пересказывать содержание изученных литературных произведений, указывать их авторов и названия;</w:t>
      </w:r>
    </w:p>
    <w:p w14:paraId="4C8B8AD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обосновывать своё мнение о литературном произведении или герое, подтверждать его фрагментами или отдельными строчками из произведения; участвовать в беседе по прочитанному тексту;</w:t>
      </w:r>
    </w:p>
    <w:p w14:paraId="205922D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делить текст на смысловые части, составлять план текста и использовать его для пересказа; пересказывать текст сжато, подробно, выборочно;</w:t>
      </w:r>
    </w:p>
    <w:p w14:paraId="169A13F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как внутри одного, так и в нескольких разных произведениях, выявлять авторское отношение к герою;</w:t>
      </w:r>
    </w:p>
    <w:p w14:paraId="2FFD4C6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5-6 стихотворений разных авторов;</w:t>
      </w:r>
    </w:p>
    <w:p w14:paraId="23695C3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самостоятельно находить в тексте средства художественной выразительности (метафоры), понимать их роль в произведении;</w:t>
      </w:r>
    </w:p>
    <w:p w14:paraId="1C04994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создавать собственный текст на основе художественного произведения, </w:t>
      </w:r>
      <w:r w:rsidRPr="0040081B">
        <w:rPr>
          <w:rFonts w:ascii="Times New Roman" w:hAnsi="Times New Roman" w:cs="Times New Roman"/>
          <w:sz w:val="28"/>
          <w:szCs w:val="28"/>
        </w:rPr>
        <w:br/>
        <w:t>по иллюстрациям, на основе личного опыта;</w:t>
      </w:r>
    </w:p>
    <w:p w14:paraId="77792210" w14:textId="77777777" w:rsidR="007E61E1" w:rsidRDefault="007E61E1" w:rsidP="00BB5B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выполнять проектные задания с использованием различных источников </w:t>
      </w:r>
      <w:r w:rsidRPr="0040081B">
        <w:rPr>
          <w:rFonts w:ascii="Times New Roman" w:hAnsi="Times New Roman" w:cs="Times New Roman"/>
          <w:sz w:val="28"/>
          <w:szCs w:val="28"/>
        </w:rPr>
        <w:br/>
        <w:t>и способов переработки информации.</w:t>
      </w:r>
    </w:p>
    <w:p w14:paraId="7D1CC7E1" w14:textId="77777777" w:rsidR="00BB5BB1" w:rsidRPr="00BB5BB1" w:rsidRDefault="00BB5BB1" w:rsidP="00BB5B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2CFD8B" w14:textId="77777777" w:rsidR="007E61E1" w:rsidRDefault="007E61E1" w:rsidP="00CD6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B4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14:paraId="5D07B29C" w14:textId="77777777" w:rsidR="007E61E1" w:rsidRPr="00CD6AC2" w:rsidRDefault="007E61E1" w:rsidP="00CD6A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AC2">
        <w:rPr>
          <w:rFonts w:ascii="Times New Roman" w:hAnsi="Times New Roman" w:cs="Times New Roman"/>
          <w:b/>
          <w:sz w:val="28"/>
          <w:szCs w:val="28"/>
        </w:rPr>
        <w:t>1 класс -18 ч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0"/>
        <w:gridCol w:w="158"/>
        <w:gridCol w:w="5186"/>
        <w:gridCol w:w="1544"/>
        <w:gridCol w:w="1957"/>
      </w:tblGrid>
      <w:tr w:rsidR="007E61E1" w:rsidRPr="00F117D2" w14:paraId="34615991" w14:textId="77777777" w:rsidTr="00CD6AC2">
        <w:tc>
          <w:tcPr>
            <w:tcW w:w="502" w:type="dxa"/>
          </w:tcPr>
          <w:p w14:paraId="0B5BE0D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60" w:type="dxa"/>
            <w:gridSpan w:val="2"/>
          </w:tcPr>
          <w:p w14:paraId="5ECD6D9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552" w:type="dxa"/>
          </w:tcPr>
          <w:p w14:paraId="09F26A1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957" w:type="dxa"/>
          </w:tcPr>
          <w:p w14:paraId="33DCB03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CD6AC2" w14:paraId="027E3FED" w14:textId="77777777" w:rsidTr="00BB5BB1">
        <w:tc>
          <w:tcPr>
            <w:tcW w:w="9571" w:type="dxa"/>
            <w:gridSpan w:val="5"/>
          </w:tcPr>
          <w:p w14:paraId="15B5E7DF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Өйрәтәләр мәктәпләрдә...(8)</w:t>
            </w:r>
          </w:p>
          <w:p w14:paraId="7E8D0177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61E1" w:rsidRPr="00F117D2" w14:paraId="624F91EA" w14:textId="77777777" w:rsidTr="00CD6AC2">
        <w:tc>
          <w:tcPr>
            <w:tcW w:w="502" w:type="dxa"/>
          </w:tcPr>
          <w:p w14:paraId="406706C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60" w:type="dxa"/>
            <w:gridSpan w:val="2"/>
          </w:tcPr>
          <w:p w14:paraId="4B7C6D3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Әйдәгез, танышабыз!</w:t>
            </w:r>
          </w:p>
          <w:p w14:paraId="7F76D52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(Җ. Дәрзаман.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«Тискәре хәрефләр»)</w:t>
            </w:r>
          </w:p>
        </w:tc>
        <w:tc>
          <w:tcPr>
            <w:tcW w:w="1552" w:type="dxa"/>
          </w:tcPr>
          <w:p w14:paraId="0CDC5B3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7CA508C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5438F355" w14:textId="77777777" w:rsidTr="00CD6AC2">
        <w:tc>
          <w:tcPr>
            <w:tcW w:w="502" w:type="dxa"/>
          </w:tcPr>
          <w:p w14:paraId="219D982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5560" w:type="dxa"/>
            <w:gridSpan w:val="2"/>
          </w:tcPr>
          <w:p w14:paraId="35E2B0F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Мәктәптә беренче көн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М.Мәһдиев. «Мәктәптә беренче көн»)</w:t>
            </w:r>
          </w:p>
        </w:tc>
        <w:tc>
          <w:tcPr>
            <w:tcW w:w="1552" w:type="dxa"/>
          </w:tcPr>
          <w:p w14:paraId="54ACA2D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7DEEFBA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6A7534C5" w14:textId="77777777" w:rsidTr="00CD6AC2">
        <w:tc>
          <w:tcPr>
            <w:tcW w:w="502" w:type="dxa"/>
          </w:tcPr>
          <w:p w14:paraId="27DBF09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60" w:type="dxa"/>
            <w:gridSpan w:val="2"/>
          </w:tcPr>
          <w:p w14:paraId="3BAA0CE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Өйрәтәләр мәктәпләрдә </w:t>
            </w:r>
          </w:p>
          <w:p w14:paraId="05BEB6CB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 Җәлил.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«Беренче дәрес»)</w:t>
            </w:r>
          </w:p>
        </w:tc>
        <w:tc>
          <w:tcPr>
            <w:tcW w:w="1552" w:type="dxa"/>
          </w:tcPr>
          <w:p w14:paraId="0077434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7A5D5AE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9D40FAE" w14:textId="77777777" w:rsidTr="00CD6AC2">
        <w:tc>
          <w:tcPr>
            <w:tcW w:w="502" w:type="dxa"/>
          </w:tcPr>
          <w:p w14:paraId="2D7661A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60" w:type="dxa"/>
            <w:gridSpan w:val="2"/>
          </w:tcPr>
          <w:p w14:paraId="318E0A35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Иң татлы тел – туган тел (Ш. Маннур.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«Яхшы бел»)</w:t>
            </w:r>
          </w:p>
        </w:tc>
        <w:tc>
          <w:tcPr>
            <w:tcW w:w="1552" w:type="dxa"/>
          </w:tcPr>
          <w:p w14:paraId="312A5D5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414C5E8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4B39AE86" w14:textId="77777777" w:rsidTr="00CD6AC2">
        <w:tc>
          <w:tcPr>
            <w:tcW w:w="502" w:type="dxa"/>
          </w:tcPr>
          <w:p w14:paraId="476A527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60" w:type="dxa"/>
            <w:gridSpan w:val="2"/>
          </w:tcPr>
          <w:p w14:paraId="54EB5BC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җир якын, туган тел якын (Х. Туфан. «Казан»)</w:t>
            </w:r>
          </w:p>
        </w:tc>
        <w:tc>
          <w:tcPr>
            <w:tcW w:w="1552" w:type="dxa"/>
          </w:tcPr>
          <w:p w14:paraId="642DB1DE" w14:textId="77777777" w:rsidR="007E61E1" w:rsidRPr="006E6E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6E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480D8F2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6AFE60F9" w14:textId="77777777" w:rsidTr="00CD6AC2">
        <w:tc>
          <w:tcPr>
            <w:tcW w:w="502" w:type="dxa"/>
          </w:tcPr>
          <w:p w14:paraId="7EE91EF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60" w:type="dxa"/>
            <w:gridSpan w:val="2"/>
          </w:tcPr>
          <w:p w14:paraId="50561D8F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Рәсем дәресендә (Б. Рәхмәт.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«Рәсемнәр ясыйбыз», Н. Мадьяров. «Салават күпере»)</w:t>
            </w:r>
          </w:p>
        </w:tc>
        <w:tc>
          <w:tcPr>
            <w:tcW w:w="1552" w:type="dxa"/>
          </w:tcPr>
          <w:p w14:paraId="12B8CE6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56D2AB3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48920670" w14:textId="77777777" w:rsidTr="00CD6AC2">
        <w:tc>
          <w:tcPr>
            <w:tcW w:w="502" w:type="dxa"/>
          </w:tcPr>
          <w:p w14:paraId="3BDB190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60" w:type="dxa"/>
            <w:gridSpan w:val="2"/>
          </w:tcPr>
          <w:p w14:paraId="5F5D1DC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Якты йөзле укытучым (В. Голявкин.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«Парта астында»)</w:t>
            </w:r>
          </w:p>
        </w:tc>
        <w:tc>
          <w:tcPr>
            <w:tcW w:w="1552" w:type="dxa"/>
          </w:tcPr>
          <w:p w14:paraId="124D3B02" w14:textId="77777777" w:rsidR="007E61E1" w:rsidRPr="006E6E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6E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37DD870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2497D571" w14:textId="77777777" w:rsidTr="00CD6AC2">
        <w:tc>
          <w:tcPr>
            <w:tcW w:w="502" w:type="dxa"/>
          </w:tcPr>
          <w:p w14:paraId="250DC9E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60" w:type="dxa"/>
            <w:gridSpan w:val="2"/>
          </w:tcPr>
          <w:p w14:paraId="1D08A819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Мәктәп – белем йорты (кабатлау)</w:t>
            </w:r>
          </w:p>
        </w:tc>
        <w:tc>
          <w:tcPr>
            <w:tcW w:w="1552" w:type="dxa"/>
          </w:tcPr>
          <w:p w14:paraId="70258B7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6B653464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2ACEEA4A" w14:textId="77777777" w:rsidTr="00CD6AC2">
        <w:tc>
          <w:tcPr>
            <w:tcW w:w="502" w:type="dxa"/>
          </w:tcPr>
          <w:p w14:paraId="6FE4264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69" w:type="dxa"/>
            <w:gridSpan w:val="4"/>
          </w:tcPr>
          <w:p w14:paraId="1E9DE7B6" w14:textId="77777777" w:rsidR="007E61E1" w:rsidRPr="007364F0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гаилә (5)</w:t>
            </w:r>
          </w:p>
        </w:tc>
      </w:tr>
      <w:tr w:rsidR="007E61E1" w:rsidRPr="00F117D2" w14:paraId="6471129C" w14:textId="77777777" w:rsidTr="00CD6AC2">
        <w:tc>
          <w:tcPr>
            <w:tcW w:w="502" w:type="dxa"/>
          </w:tcPr>
          <w:p w14:paraId="5EFEE30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60" w:type="dxa"/>
            <w:gridSpan w:val="2"/>
          </w:tcPr>
          <w:p w14:paraId="7359AFE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Безнең гаиләбез (Г. Тукай.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«Безнең гаилә», Н. Мадьяров. «Булышабыз»)</w:t>
            </w:r>
          </w:p>
        </w:tc>
        <w:tc>
          <w:tcPr>
            <w:tcW w:w="1552" w:type="dxa"/>
          </w:tcPr>
          <w:p w14:paraId="52BE41F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67F606D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53F9C1A5" w14:textId="77777777" w:rsidTr="00CD6AC2">
        <w:tc>
          <w:tcPr>
            <w:tcW w:w="502" w:type="dxa"/>
          </w:tcPr>
          <w:p w14:paraId="60E3E6D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60" w:type="dxa"/>
            <w:gridSpan w:val="2"/>
          </w:tcPr>
          <w:p w14:paraId="221B2C0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Әниемнең әнисе әбием була миңа (Ш. Галиев.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«Дәү әнигә күчтәнәч», А. Алиш. «Әбиләрдә кунакта»)</w:t>
            </w:r>
          </w:p>
        </w:tc>
        <w:tc>
          <w:tcPr>
            <w:tcW w:w="1552" w:type="dxa"/>
          </w:tcPr>
          <w:p w14:paraId="077500A8" w14:textId="77777777" w:rsidR="007E61E1" w:rsidRPr="00C46F50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6F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2EA6E70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601FE261" w14:textId="77777777" w:rsidTr="00CD6AC2">
        <w:tc>
          <w:tcPr>
            <w:tcW w:w="502" w:type="dxa"/>
          </w:tcPr>
          <w:p w14:paraId="2F86C96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560" w:type="dxa"/>
            <w:gridSpan w:val="2"/>
          </w:tcPr>
          <w:p w14:paraId="60EA6FC7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Барысын да яратам (Р.  Вәлиев.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«Барысын да яратам», Г. Әдһәм. «Кызыл муенса»)</w:t>
            </w:r>
          </w:p>
        </w:tc>
        <w:tc>
          <w:tcPr>
            <w:tcW w:w="1552" w:type="dxa"/>
          </w:tcPr>
          <w:p w14:paraId="1CCF17F0" w14:textId="77777777" w:rsidR="007E61E1" w:rsidRPr="008A4E9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E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4FD6023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27EB2EBE" w14:textId="77777777" w:rsidTr="00CD6AC2">
        <w:tc>
          <w:tcPr>
            <w:tcW w:w="502" w:type="dxa"/>
          </w:tcPr>
          <w:p w14:paraId="423C7A6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560" w:type="dxa"/>
            <w:gridSpan w:val="2"/>
          </w:tcPr>
          <w:p w14:paraId="252FBE9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Исемең матур кемнәр куйган (Җ. Дәрзаман.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«Исем таптым»)</w:t>
            </w:r>
          </w:p>
        </w:tc>
        <w:tc>
          <w:tcPr>
            <w:tcW w:w="1552" w:type="dxa"/>
          </w:tcPr>
          <w:p w14:paraId="33AFA18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73D405B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0E7F5DB3" w14:textId="77777777" w:rsidTr="00CD6AC2">
        <w:tc>
          <w:tcPr>
            <w:tcW w:w="502" w:type="dxa"/>
          </w:tcPr>
          <w:p w14:paraId="046D07F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560" w:type="dxa"/>
            <w:gridSpan w:val="2"/>
          </w:tcPr>
          <w:p w14:paraId="65D75982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Өй әдәпләре (кабатлау)</w:t>
            </w:r>
          </w:p>
        </w:tc>
        <w:tc>
          <w:tcPr>
            <w:tcW w:w="1552" w:type="dxa"/>
          </w:tcPr>
          <w:p w14:paraId="1191B4B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1DCE4D7C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527FAC" w14:paraId="238473FA" w14:textId="77777777" w:rsidTr="00BB5BB1">
        <w:tc>
          <w:tcPr>
            <w:tcW w:w="9571" w:type="dxa"/>
            <w:gridSpan w:val="5"/>
          </w:tcPr>
          <w:p w14:paraId="473A52BA" w14:textId="77777777" w:rsidR="007E61E1" w:rsidRPr="00F117D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 халык иҗаты. Сынамышлар, эндәшләр(2)</w:t>
            </w:r>
          </w:p>
        </w:tc>
      </w:tr>
      <w:tr w:rsidR="007E61E1" w:rsidRPr="00F117D2" w14:paraId="479EE27C" w14:textId="77777777" w:rsidTr="00CD6AC2">
        <w:tc>
          <w:tcPr>
            <w:tcW w:w="502" w:type="dxa"/>
          </w:tcPr>
          <w:p w14:paraId="2B61FF76" w14:textId="77777777" w:rsidR="007E61E1" w:rsidRPr="004F062D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0" w:type="dxa"/>
            <w:gridSpan w:val="2"/>
          </w:tcPr>
          <w:p w14:paraId="699209D6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Кояш чык, болыт кач! (эндәшләр)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Садриев. «Яңгыр, яу, яу, яу!»)</w:t>
            </w:r>
          </w:p>
        </w:tc>
        <w:tc>
          <w:tcPr>
            <w:tcW w:w="1552" w:type="dxa"/>
          </w:tcPr>
          <w:p w14:paraId="22904AE2" w14:textId="77777777" w:rsidR="007E61E1" w:rsidRPr="004F062D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14:paraId="1495886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40C03CA3" w14:textId="77777777" w:rsidTr="00CD6AC2">
        <w:trPr>
          <w:trHeight w:val="449"/>
        </w:trPr>
        <w:tc>
          <w:tcPr>
            <w:tcW w:w="502" w:type="dxa"/>
          </w:tcPr>
          <w:p w14:paraId="35638DA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560" w:type="dxa"/>
            <w:gridSpan w:val="2"/>
          </w:tcPr>
          <w:p w14:paraId="473F35DC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Карга әйтә: «кар-карр!» (санамышлар) (Н. Арсланов. «Яз»)</w:t>
            </w:r>
          </w:p>
        </w:tc>
        <w:tc>
          <w:tcPr>
            <w:tcW w:w="1552" w:type="dxa"/>
          </w:tcPr>
          <w:p w14:paraId="5F02171B" w14:textId="77777777" w:rsidR="007E61E1" w:rsidRPr="009F2423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24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6E3D4D0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CD6AC2" w14:paraId="710A19FE" w14:textId="77777777" w:rsidTr="00BB5BB1">
        <w:tc>
          <w:tcPr>
            <w:tcW w:w="9571" w:type="dxa"/>
            <w:gridSpan w:val="5"/>
          </w:tcPr>
          <w:p w14:paraId="29E31D3F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Табигать яме (3 )</w:t>
            </w:r>
          </w:p>
          <w:p w14:paraId="08E5C02C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F117D2" w14:paraId="01CBACD7" w14:textId="77777777" w:rsidTr="00CD6AC2">
        <w:tc>
          <w:tcPr>
            <w:tcW w:w="669" w:type="dxa"/>
            <w:gridSpan w:val="2"/>
          </w:tcPr>
          <w:p w14:paraId="2B94267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393" w:type="dxa"/>
          </w:tcPr>
          <w:p w14:paraId="6D93E94F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урамны күзәтәм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.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(И.Туктар.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«Җем-җем!.. Чвик...!», «Серле тартма»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2" w:type="dxa"/>
          </w:tcPr>
          <w:p w14:paraId="5E6A6C3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33C759C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427D5A0F" w14:textId="77777777" w:rsidTr="00CD6AC2">
        <w:tc>
          <w:tcPr>
            <w:tcW w:w="669" w:type="dxa"/>
            <w:gridSpan w:val="2"/>
          </w:tcPr>
          <w:p w14:paraId="7DB2788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393" w:type="dxa"/>
          </w:tcPr>
          <w:p w14:paraId="42C63393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Арадаш атестация</w:t>
            </w:r>
          </w:p>
        </w:tc>
        <w:tc>
          <w:tcPr>
            <w:tcW w:w="1552" w:type="dxa"/>
          </w:tcPr>
          <w:p w14:paraId="48B5743B" w14:textId="77777777" w:rsidR="007E61E1" w:rsidRPr="009F2423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24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7438CF8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7A1985F9" w14:textId="77777777" w:rsidTr="00CD6AC2">
        <w:tc>
          <w:tcPr>
            <w:tcW w:w="669" w:type="dxa"/>
            <w:gridSpan w:val="2"/>
          </w:tcPr>
          <w:p w14:paraId="5DF4D55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393" w:type="dxa"/>
          </w:tcPr>
          <w:p w14:paraId="14A8D63A" w14:textId="77777777" w:rsidR="007E61E1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Ямьле җәй җитә-ә-ә!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(Ш. Галиев. «Тәмле җәй»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Зариф. «Татлы җәй»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)</w:t>
            </w:r>
          </w:p>
          <w:p w14:paraId="2C2F3953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Нәрсәләр белдек?</w:t>
            </w:r>
          </w:p>
        </w:tc>
        <w:tc>
          <w:tcPr>
            <w:tcW w:w="1552" w:type="dxa"/>
          </w:tcPr>
          <w:p w14:paraId="2AB6FF38" w14:textId="77777777" w:rsidR="007E61E1" w:rsidRPr="000063D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3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4969C78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35972B" w14:textId="77777777" w:rsidR="007E61E1" w:rsidRPr="0040081B" w:rsidRDefault="007E61E1" w:rsidP="00CD6AC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2 класс – 34 ч.</w:t>
      </w:r>
    </w:p>
    <w:tbl>
      <w:tblPr>
        <w:tblStyle w:val="ac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619"/>
        <w:gridCol w:w="91"/>
        <w:gridCol w:w="5386"/>
        <w:gridCol w:w="1985"/>
        <w:gridCol w:w="1666"/>
      </w:tblGrid>
      <w:tr w:rsidR="007E61E1" w:rsidRPr="0040081B" w14:paraId="6A4FDACC" w14:textId="77777777" w:rsidTr="00CD6AC2">
        <w:tc>
          <w:tcPr>
            <w:tcW w:w="619" w:type="dxa"/>
          </w:tcPr>
          <w:p w14:paraId="62F5343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477" w:type="dxa"/>
            <w:gridSpan w:val="2"/>
          </w:tcPr>
          <w:p w14:paraId="73E236B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85" w:type="dxa"/>
          </w:tcPr>
          <w:p w14:paraId="485AF967" w14:textId="77777777" w:rsidR="007E61E1" w:rsidRPr="002904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04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666" w:type="dxa"/>
          </w:tcPr>
          <w:p w14:paraId="651ED149" w14:textId="77777777" w:rsidR="007E61E1" w:rsidRPr="002904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04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CD6AC2" w14:paraId="39CFE04E" w14:textId="77777777" w:rsidTr="00BB5BB1">
        <w:tc>
          <w:tcPr>
            <w:tcW w:w="9747" w:type="dxa"/>
            <w:gridSpan w:val="5"/>
          </w:tcPr>
          <w:p w14:paraId="1489B8ED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Алтын көз җитте (7 )</w:t>
            </w:r>
          </w:p>
          <w:p w14:paraId="02881665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44944DB0" w14:textId="77777777" w:rsidTr="00CD6AC2">
        <w:tc>
          <w:tcPr>
            <w:tcW w:w="619" w:type="dxa"/>
          </w:tcPr>
          <w:p w14:paraId="76DCF25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77" w:type="dxa"/>
            <w:gridSpan w:val="2"/>
          </w:tcPr>
          <w:p w14:paraId="1549FAEE" w14:textId="77777777" w:rsidR="007E61E1" w:rsidRPr="00BB5BB1" w:rsidRDefault="007E61E1" w:rsidP="00BB5BB1">
            <w:pPr>
              <w:tabs>
                <w:tab w:val="left" w:pos="36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Әйдәгез мәктәпкә!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 Рәхмәт. «Сара мәктәпкә бара», Р. Миңнуллин. «Исәнме, мәктәбем!»)</w:t>
            </w:r>
          </w:p>
        </w:tc>
        <w:tc>
          <w:tcPr>
            <w:tcW w:w="1985" w:type="dxa"/>
          </w:tcPr>
          <w:p w14:paraId="522C31BC" w14:textId="77777777" w:rsidR="007E61E1" w:rsidRPr="007364F0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47CD8C2" w14:textId="77777777" w:rsidR="007E61E1" w:rsidRPr="0029044A" w:rsidRDefault="007E61E1" w:rsidP="00BB5BB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40081B" w14:paraId="2BD36240" w14:textId="77777777" w:rsidTr="00CD6AC2">
        <w:tc>
          <w:tcPr>
            <w:tcW w:w="619" w:type="dxa"/>
          </w:tcPr>
          <w:p w14:paraId="0875302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5477" w:type="dxa"/>
            <w:gridSpan w:val="2"/>
          </w:tcPr>
          <w:p w14:paraId="12C5327F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Килеп җиткән алтын көз (Р. Вәлиева. «Көз»)</w:t>
            </w:r>
          </w:p>
        </w:tc>
        <w:tc>
          <w:tcPr>
            <w:tcW w:w="1985" w:type="dxa"/>
          </w:tcPr>
          <w:p w14:paraId="322EDBF3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AB8BA64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1F0AD83F" w14:textId="77777777" w:rsidTr="00CD6AC2">
        <w:tc>
          <w:tcPr>
            <w:tcW w:w="619" w:type="dxa"/>
          </w:tcPr>
          <w:p w14:paraId="676CF58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477" w:type="dxa"/>
            <w:gridSpan w:val="2"/>
          </w:tcPr>
          <w:p w14:paraId="5A136846" w14:textId="77777777" w:rsidR="007E61E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Көзге бакча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(Г. Хәсәнов. «Көзге бакча»)</w:t>
            </w:r>
          </w:p>
          <w:p w14:paraId="35941C6C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14:paraId="0E1330A8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13E5335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36C78A81" w14:textId="77777777" w:rsidTr="00CD6AC2">
        <w:tc>
          <w:tcPr>
            <w:tcW w:w="619" w:type="dxa"/>
          </w:tcPr>
          <w:p w14:paraId="7E16A10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477" w:type="dxa"/>
            <w:gridSpan w:val="2"/>
          </w:tcPr>
          <w:p w14:paraId="452BA570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Яфраклар ява җиргә (Л. Лерон. «Яфрак бәйрәме»)</w:t>
            </w:r>
          </w:p>
        </w:tc>
        <w:tc>
          <w:tcPr>
            <w:tcW w:w="1985" w:type="dxa"/>
          </w:tcPr>
          <w:p w14:paraId="3676A01E" w14:textId="77777777" w:rsidR="007E61E1" w:rsidRPr="0010156E" w:rsidRDefault="007E61E1" w:rsidP="00BB5BB1">
            <w:pPr>
              <w:rPr>
                <w:lang w:val="tt-RU"/>
              </w:rPr>
            </w:pPr>
            <w:r w:rsidRPr="001015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66" w:type="dxa"/>
          </w:tcPr>
          <w:p w14:paraId="7FE95DFC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149B59F0" w14:textId="77777777" w:rsidTr="00CD6AC2">
        <w:tc>
          <w:tcPr>
            <w:tcW w:w="619" w:type="dxa"/>
          </w:tcPr>
          <w:p w14:paraId="2019376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477" w:type="dxa"/>
            <w:gridSpan w:val="2"/>
          </w:tcPr>
          <w:p w14:paraId="026E46C7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Көзге табын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(Ф. Яруллин. «Көзге табын»)</w:t>
            </w:r>
          </w:p>
        </w:tc>
        <w:tc>
          <w:tcPr>
            <w:tcW w:w="1985" w:type="dxa"/>
          </w:tcPr>
          <w:p w14:paraId="5B9DFF28" w14:textId="77777777" w:rsidR="007E61E1" w:rsidRPr="00B22799" w:rsidRDefault="007E61E1" w:rsidP="00BB5BB1">
            <w:pPr>
              <w:rPr>
                <w:lang w:val="ru-RU"/>
              </w:rPr>
            </w:pPr>
            <w:r w:rsidRPr="00B22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6" w:type="dxa"/>
          </w:tcPr>
          <w:p w14:paraId="57528A95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6F92C006" w14:textId="77777777" w:rsidTr="00CD6AC2">
        <w:tc>
          <w:tcPr>
            <w:tcW w:w="619" w:type="dxa"/>
          </w:tcPr>
          <w:p w14:paraId="26D5FD9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477" w:type="dxa"/>
            <w:gridSpan w:val="2"/>
          </w:tcPr>
          <w:p w14:paraId="7A6D720C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Урман букеты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(И. Туктар. «Урман букеты», К. Тәхау. «Көзге урман»)</w:t>
            </w:r>
          </w:p>
        </w:tc>
        <w:tc>
          <w:tcPr>
            <w:tcW w:w="1985" w:type="dxa"/>
          </w:tcPr>
          <w:p w14:paraId="53BD3669" w14:textId="77777777" w:rsidR="007E61E1" w:rsidRPr="00B22799" w:rsidRDefault="007E61E1" w:rsidP="00BB5BB1">
            <w:pPr>
              <w:rPr>
                <w:lang w:val="tt-RU"/>
              </w:rPr>
            </w:pPr>
            <w:r w:rsidRPr="00B227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66" w:type="dxa"/>
          </w:tcPr>
          <w:p w14:paraId="1CDD4452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E61E1" w:rsidRPr="0040081B" w14:paraId="4A6C5DB4" w14:textId="77777777" w:rsidTr="00CD6AC2">
        <w:tc>
          <w:tcPr>
            <w:tcW w:w="619" w:type="dxa"/>
          </w:tcPr>
          <w:p w14:paraId="6BDD95E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477" w:type="dxa"/>
            <w:gridSpan w:val="2"/>
          </w:tcPr>
          <w:p w14:paraId="2ECC6BCD" w14:textId="77777777" w:rsidR="007E61E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Хушлашабыз көз белән (кабатлау)</w:t>
            </w:r>
          </w:p>
          <w:p w14:paraId="735069D1" w14:textId="77777777" w:rsidR="007E61E1" w:rsidRPr="00F117D2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14:paraId="6EF868AA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AD437C5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65C2088D" w14:textId="77777777" w:rsidTr="00BB5BB1">
        <w:tc>
          <w:tcPr>
            <w:tcW w:w="9747" w:type="dxa"/>
            <w:gridSpan w:val="5"/>
          </w:tcPr>
          <w:p w14:paraId="3A5393C3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Татар халык иҗаты   (2 )</w:t>
            </w:r>
          </w:p>
          <w:p w14:paraId="335883B8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5CF35E60" w14:textId="77777777" w:rsidTr="00CD6AC2">
        <w:tc>
          <w:tcPr>
            <w:tcW w:w="619" w:type="dxa"/>
          </w:tcPr>
          <w:p w14:paraId="5FCEF9D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477" w:type="dxa"/>
            <w:gridSpan w:val="2"/>
          </w:tcPr>
          <w:p w14:paraId="2253872C" w14:textId="77777777" w:rsidR="007E61E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Халык әйтсә, хак әйтә</w:t>
            </w:r>
          </w:p>
          <w:p w14:paraId="79756332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985" w:type="dxa"/>
          </w:tcPr>
          <w:p w14:paraId="276B688E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E96DEEF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58804E44" w14:textId="77777777" w:rsidTr="00CD6AC2">
        <w:tc>
          <w:tcPr>
            <w:tcW w:w="619" w:type="dxa"/>
          </w:tcPr>
          <w:p w14:paraId="7F7863C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477" w:type="dxa"/>
            <w:gridSpan w:val="2"/>
          </w:tcPr>
          <w:p w14:paraId="48981657" w14:textId="77777777" w:rsidR="007E61E1" w:rsidRPr="00BB5BB1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Акылсызга әйтсәң – көлә, зирәккә әйтсәң – белә</w:t>
            </w:r>
          </w:p>
        </w:tc>
        <w:tc>
          <w:tcPr>
            <w:tcW w:w="1985" w:type="dxa"/>
          </w:tcPr>
          <w:p w14:paraId="0D9DF408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FA78402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28E89E3C" w14:textId="77777777" w:rsidTr="00BB5BB1">
        <w:tc>
          <w:tcPr>
            <w:tcW w:w="9747" w:type="dxa"/>
            <w:gridSpan w:val="5"/>
          </w:tcPr>
          <w:p w14:paraId="4D476530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 ямьле дә соң бу дөнья!  (4)</w:t>
            </w:r>
          </w:p>
          <w:p w14:paraId="4701BE26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1082BB97" w14:textId="77777777" w:rsidTr="00CD6AC2">
        <w:tc>
          <w:tcPr>
            <w:tcW w:w="710" w:type="dxa"/>
            <w:gridSpan w:val="2"/>
          </w:tcPr>
          <w:p w14:paraId="7F0B22E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386" w:type="dxa"/>
          </w:tcPr>
          <w:p w14:paraId="6946360E" w14:textId="77777777" w:rsidR="007E61E1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ямьле дә соң дөнья! (Л. Лерон «И ямьле дә соң бу дөнья!»)</w:t>
            </w:r>
          </w:p>
          <w:p w14:paraId="45949DF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14:paraId="717CCF44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C2848EE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40081B" w14:paraId="7B23CDA6" w14:textId="77777777" w:rsidTr="00CD6AC2">
        <w:tc>
          <w:tcPr>
            <w:tcW w:w="710" w:type="dxa"/>
            <w:gridSpan w:val="2"/>
          </w:tcPr>
          <w:p w14:paraId="02633D4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386" w:type="dxa"/>
          </w:tcPr>
          <w:p w14:paraId="34321007" w14:textId="77777777" w:rsidR="007E61E1" w:rsidRPr="00BB5BB1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Балачак иле – зәңгәр ил (Р. Гаташ. «Зәңгәр ил – балачак иле»)</w:t>
            </w:r>
          </w:p>
        </w:tc>
        <w:tc>
          <w:tcPr>
            <w:tcW w:w="1985" w:type="dxa"/>
          </w:tcPr>
          <w:p w14:paraId="7F9DAA78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EA1AAD6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72B3904E" w14:textId="77777777" w:rsidTr="00CD6AC2">
        <w:tc>
          <w:tcPr>
            <w:tcW w:w="710" w:type="dxa"/>
            <w:gridSpan w:val="2"/>
          </w:tcPr>
          <w:p w14:paraId="2795477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386" w:type="dxa"/>
          </w:tcPr>
          <w:p w14:paraId="24E2E138" w14:textId="77777777" w:rsidR="007E61E1" w:rsidRPr="00BB5BB1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беткәч уйнарга ярый (Г. Тукай. «Эш беткәч уйнарга ярый»)</w:t>
            </w:r>
          </w:p>
        </w:tc>
        <w:tc>
          <w:tcPr>
            <w:tcW w:w="1985" w:type="dxa"/>
          </w:tcPr>
          <w:p w14:paraId="2EE6DE09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9E0DE0D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E61E1" w:rsidRPr="0040081B" w14:paraId="7BA74044" w14:textId="77777777" w:rsidTr="00CD6AC2">
        <w:tc>
          <w:tcPr>
            <w:tcW w:w="710" w:type="dxa"/>
            <w:gridSpan w:val="2"/>
          </w:tcPr>
          <w:p w14:paraId="6DB3FCA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386" w:type="dxa"/>
          </w:tcPr>
          <w:p w14:paraId="2CF0069B" w14:textId="77777777" w:rsidR="007E61E1" w:rsidRPr="00F117D2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Соклангыч дөнья (кабатлау) </w:t>
            </w:r>
          </w:p>
        </w:tc>
        <w:tc>
          <w:tcPr>
            <w:tcW w:w="1985" w:type="dxa"/>
          </w:tcPr>
          <w:p w14:paraId="0F3A38DC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7A40D83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492AB1C9" w14:textId="77777777" w:rsidTr="00BB5BB1">
        <w:tc>
          <w:tcPr>
            <w:tcW w:w="9747" w:type="dxa"/>
            <w:gridSpan w:val="5"/>
          </w:tcPr>
          <w:p w14:paraId="5A595D33" w14:textId="77777777" w:rsidR="007E61E1" w:rsidRPr="00CD6AC2" w:rsidRDefault="007E61E1" w:rsidP="00BB5BB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Ап-ак кыш килде (5)</w:t>
            </w:r>
          </w:p>
          <w:p w14:paraId="315947F8" w14:textId="77777777" w:rsidR="007E61E1" w:rsidRPr="00CD6AC2" w:rsidRDefault="007E61E1" w:rsidP="00BB5BB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5C0361CF" w14:textId="77777777" w:rsidTr="00CD6AC2">
        <w:tc>
          <w:tcPr>
            <w:tcW w:w="619" w:type="dxa"/>
          </w:tcPr>
          <w:p w14:paraId="05F34AC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477" w:type="dxa"/>
            <w:gridSpan w:val="2"/>
          </w:tcPr>
          <w:p w14:paraId="6189920E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Кышкы кунак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 Алиш. «Январь», Г. Афзал. «Беренче кар»)</w:t>
            </w:r>
          </w:p>
        </w:tc>
        <w:tc>
          <w:tcPr>
            <w:tcW w:w="1985" w:type="dxa"/>
          </w:tcPr>
          <w:p w14:paraId="75B51F64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0822648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785A3E" w14:paraId="384D4E5D" w14:textId="77777777" w:rsidTr="00CD6AC2">
        <w:tc>
          <w:tcPr>
            <w:tcW w:w="619" w:type="dxa"/>
          </w:tcPr>
          <w:p w14:paraId="08CC313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477" w:type="dxa"/>
            <w:gridSpan w:val="2"/>
          </w:tcPr>
          <w:p w14:paraId="1C89F8B5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Кыш һәм кеше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 Рәхмәт.«Кыш һәм кеше», М. Хәсәнов. «Көн җылынды» )</w:t>
            </w:r>
          </w:p>
        </w:tc>
        <w:tc>
          <w:tcPr>
            <w:tcW w:w="1985" w:type="dxa"/>
          </w:tcPr>
          <w:p w14:paraId="741701C8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1AC412E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0CBD4302" w14:textId="77777777" w:rsidTr="00CD6AC2">
        <w:tc>
          <w:tcPr>
            <w:tcW w:w="619" w:type="dxa"/>
          </w:tcPr>
          <w:p w14:paraId="08C418A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477" w:type="dxa"/>
            <w:gridSpan w:val="2"/>
          </w:tcPr>
          <w:p w14:paraId="65F2BAD2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Чыршы янында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 Урайский. «Чыршы янында», А. Хәсән.  «Кыш бабай бүләк өләшә»)</w:t>
            </w:r>
          </w:p>
        </w:tc>
        <w:tc>
          <w:tcPr>
            <w:tcW w:w="1985" w:type="dxa"/>
          </w:tcPr>
          <w:p w14:paraId="2BF609AB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8DDB6DF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15AF7D97" w14:textId="77777777" w:rsidTr="00CD6AC2">
        <w:tc>
          <w:tcPr>
            <w:tcW w:w="619" w:type="dxa"/>
          </w:tcPr>
          <w:p w14:paraId="53C06DD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477" w:type="dxa"/>
            <w:gridSpan w:val="2"/>
          </w:tcPr>
          <w:p w14:paraId="18425082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Кышкы урман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Ә. Еники. «Кышкы урман», Ә. Кари. «Кошлар туйдырам»)</w:t>
            </w:r>
          </w:p>
        </w:tc>
        <w:tc>
          <w:tcPr>
            <w:tcW w:w="1985" w:type="dxa"/>
          </w:tcPr>
          <w:p w14:paraId="431753AF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0F22CD9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4F7D829" w14:textId="77777777" w:rsidTr="00CD6AC2">
        <w:tc>
          <w:tcPr>
            <w:tcW w:w="619" w:type="dxa"/>
          </w:tcPr>
          <w:p w14:paraId="0871CDF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477" w:type="dxa"/>
            <w:gridSpan w:val="2"/>
          </w:tcPr>
          <w:p w14:paraId="10F75AD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бизәкләр (кабатлау) (К. Ушинскийның «Дүрт теләк»)</w:t>
            </w:r>
          </w:p>
        </w:tc>
        <w:tc>
          <w:tcPr>
            <w:tcW w:w="1985" w:type="dxa"/>
          </w:tcPr>
          <w:p w14:paraId="7C64C956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18CE346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0A6285B7" w14:textId="77777777" w:rsidTr="00BB5BB1">
        <w:tc>
          <w:tcPr>
            <w:tcW w:w="9747" w:type="dxa"/>
            <w:gridSpan w:val="5"/>
          </w:tcPr>
          <w:p w14:paraId="432C6DAB" w14:textId="77777777" w:rsidR="007E61E1" w:rsidRPr="00CD6AC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Туган илем, туган телем... (5 )</w:t>
            </w:r>
          </w:p>
          <w:p w14:paraId="1A780B9F" w14:textId="77777777" w:rsidR="007E61E1" w:rsidRPr="00CD6AC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168A6F52" w14:textId="77777777" w:rsidTr="00CD6AC2">
        <w:tc>
          <w:tcPr>
            <w:tcW w:w="619" w:type="dxa"/>
          </w:tcPr>
          <w:p w14:paraId="00B084B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477" w:type="dxa"/>
            <w:gridSpan w:val="2"/>
          </w:tcPr>
          <w:p w14:paraId="0EE11689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Туган тел (Г. Тукай.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«Туган тел»)</w:t>
            </w:r>
          </w:p>
        </w:tc>
        <w:tc>
          <w:tcPr>
            <w:tcW w:w="1985" w:type="dxa"/>
          </w:tcPr>
          <w:p w14:paraId="6C2A515F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E80996B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26D2AFA" w14:textId="77777777" w:rsidTr="00CD6AC2">
        <w:tc>
          <w:tcPr>
            <w:tcW w:w="619" w:type="dxa"/>
          </w:tcPr>
          <w:p w14:paraId="57DD614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477" w:type="dxa"/>
            <w:gridSpan w:val="2"/>
          </w:tcPr>
          <w:p w14:paraId="62E99504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ил – бәхет иле (Ә. Рәшитов. «Кояшлы ил – бәхет иле», Э. Мөэминова. «Туган телем»)</w:t>
            </w:r>
          </w:p>
        </w:tc>
        <w:tc>
          <w:tcPr>
            <w:tcW w:w="1985" w:type="dxa"/>
          </w:tcPr>
          <w:p w14:paraId="3606AB72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8EC0AF5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12A935F3" w14:textId="77777777" w:rsidTr="00CD6AC2">
        <w:tc>
          <w:tcPr>
            <w:tcW w:w="619" w:type="dxa"/>
          </w:tcPr>
          <w:p w14:paraId="411687B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477" w:type="dxa"/>
            <w:gridSpan w:val="2"/>
          </w:tcPr>
          <w:p w14:paraId="186181F3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Республикам минем – Татарстан (Г. Бәширов. «Безнең Татарстан»)</w:t>
            </w:r>
          </w:p>
        </w:tc>
        <w:tc>
          <w:tcPr>
            <w:tcW w:w="1985" w:type="dxa"/>
          </w:tcPr>
          <w:p w14:paraId="6FC31487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9F7634C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6964FDCF" w14:textId="77777777" w:rsidTr="00CD6AC2">
        <w:tc>
          <w:tcPr>
            <w:tcW w:w="619" w:type="dxa"/>
          </w:tcPr>
          <w:p w14:paraId="00876ED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477" w:type="dxa"/>
            <w:gridSpan w:val="2"/>
          </w:tcPr>
          <w:p w14:paraId="66B4E7FA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 илемнең баласы мин (Р. Фәйзуллин «Синеке – илнеке», Л. Лерон. «Татар баласы»)</w:t>
            </w:r>
          </w:p>
        </w:tc>
        <w:tc>
          <w:tcPr>
            <w:tcW w:w="1985" w:type="dxa"/>
          </w:tcPr>
          <w:p w14:paraId="45345DE7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503446F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1984C2D6" w14:textId="77777777" w:rsidTr="00CD6AC2">
        <w:tc>
          <w:tcPr>
            <w:tcW w:w="619" w:type="dxa"/>
          </w:tcPr>
          <w:p w14:paraId="6269E3D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477" w:type="dxa"/>
            <w:gridSpan w:val="2"/>
          </w:tcPr>
          <w:p w14:paraId="13566954" w14:textId="77777777" w:rsidR="007E61E1" w:rsidRPr="00F117D2" w:rsidRDefault="007E61E1" w:rsidP="00BB5BB1">
            <w:pPr>
              <w:ind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ил була бер генә (кабатлау)</w:t>
            </w:r>
          </w:p>
        </w:tc>
        <w:tc>
          <w:tcPr>
            <w:tcW w:w="1985" w:type="dxa"/>
          </w:tcPr>
          <w:p w14:paraId="75137429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65C2F07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7B5C96E6" w14:textId="77777777" w:rsidTr="00BB5BB1">
        <w:tc>
          <w:tcPr>
            <w:tcW w:w="9747" w:type="dxa"/>
            <w:gridSpan w:val="5"/>
          </w:tcPr>
          <w:p w14:paraId="1533546D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Яз керде өебезгә (5)</w:t>
            </w:r>
          </w:p>
          <w:p w14:paraId="6D3A946A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79471E70" w14:textId="77777777" w:rsidTr="00CD6AC2">
        <w:tc>
          <w:tcPr>
            <w:tcW w:w="619" w:type="dxa"/>
          </w:tcPr>
          <w:p w14:paraId="2A15E11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477" w:type="dxa"/>
            <w:gridSpan w:val="2"/>
          </w:tcPr>
          <w:p w14:paraId="246888EB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Язның тәүге ае – март (Ә. Бикчәнтәева. «Март аенда»)</w:t>
            </w:r>
          </w:p>
        </w:tc>
        <w:tc>
          <w:tcPr>
            <w:tcW w:w="1985" w:type="dxa"/>
          </w:tcPr>
          <w:p w14:paraId="5959723E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7808A51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785A3E" w14:paraId="4A4F06EE" w14:textId="77777777" w:rsidTr="00CD6AC2">
        <w:tc>
          <w:tcPr>
            <w:tcW w:w="619" w:type="dxa"/>
          </w:tcPr>
          <w:p w14:paraId="3867A6C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477" w:type="dxa"/>
            <w:gridSpan w:val="2"/>
          </w:tcPr>
          <w:p w14:paraId="7B76C08A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Язгы авазлар (Г. Бәширов. «Язгы авазлар»)</w:t>
            </w:r>
          </w:p>
        </w:tc>
        <w:tc>
          <w:tcPr>
            <w:tcW w:w="1985" w:type="dxa"/>
          </w:tcPr>
          <w:p w14:paraId="15C56592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0D65A32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292E3CC5" w14:textId="77777777" w:rsidTr="00CD6AC2">
        <w:tc>
          <w:tcPr>
            <w:tcW w:w="619" w:type="dxa"/>
          </w:tcPr>
          <w:p w14:paraId="54C9BF5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477" w:type="dxa"/>
            <w:gridSpan w:val="2"/>
          </w:tcPr>
          <w:p w14:paraId="5ABE2F24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 астыннан чыкты яз (Н. Мадьяров. «Кар астыннан чыкты яз», Ф. Кәрим. «Яз җитә»)</w:t>
            </w:r>
          </w:p>
        </w:tc>
        <w:tc>
          <w:tcPr>
            <w:tcW w:w="1985" w:type="dxa"/>
          </w:tcPr>
          <w:p w14:paraId="4D235D4E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0BF6262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785A3E" w14:paraId="2C3560C2" w14:textId="77777777" w:rsidTr="00CD6AC2">
        <w:tc>
          <w:tcPr>
            <w:tcW w:w="619" w:type="dxa"/>
          </w:tcPr>
          <w:p w14:paraId="6DDE0C0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477" w:type="dxa"/>
            <w:gridSpan w:val="2"/>
          </w:tcPr>
          <w:p w14:paraId="7A7F9CA3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керде өебезгә (Р. Миңнуллин. «Яз керде өебезгә»)</w:t>
            </w:r>
          </w:p>
        </w:tc>
        <w:tc>
          <w:tcPr>
            <w:tcW w:w="1985" w:type="dxa"/>
          </w:tcPr>
          <w:p w14:paraId="0CA9196C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E40EF9E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663EE835" w14:textId="77777777" w:rsidTr="00CD6AC2">
        <w:tc>
          <w:tcPr>
            <w:tcW w:w="619" w:type="dxa"/>
          </w:tcPr>
          <w:p w14:paraId="16CDBC9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477" w:type="dxa"/>
            <w:gridSpan w:val="2"/>
          </w:tcPr>
          <w:p w14:paraId="6DC86C41" w14:textId="77777777" w:rsidR="007E61E1" w:rsidRPr="00F117D2" w:rsidRDefault="007E61E1" w:rsidP="00BB5B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шатлыгы (кабатлау) (Э. Мөэминова. «Май»)</w:t>
            </w:r>
          </w:p>
        </w:tc>
        <w:tc>
          <w:tcPr>
            <w:tcW w:w="1985" w:type="dxa"/>
          </w:tcPr>
          <w:p w14:paraId="3CEDE86F" w14:textId="77777777" w:rsidR="007E61E1" w:rsidRPr="007364F0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DFAB6AE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5023EC91" w14:textId="77777777" w:rsidTr="00BB5BB1">
        <w:tc>
          <w:tcPr>
            <w:tcW w:w="9747" w:type="dxa"/>
            <w:gridSpan w:val="5"/>
          </w:tcPr>
          <w:p w14:paraId="165F1F89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Көлке көлә килә (3 )</w:t>
            </w:r>
          </w:p>
          <w:p w14:paraId="5A497BEC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16CB479D" w14:textId="77777777" w:rsidTr="00CD6AC2">
        <w:tc>
          <w:tcPr>
            <w:tcW w:w="619" w:type="dxa"/>
          </w:tcPr>
          <w:p w14:paraId="0D375CB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477" w:type="dxa"/>
            <w:gridSpan w:val="2"/>
          </w:tcPr>
          <w:p w14:paraId="1FED348C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Малайлар сөйләшә (Р. Миңнуллин. «Малайлар сөйләшә»)</w:t>
            </w:r>
          </w:p>
        </w:tc>
        <w:tc>
          <w:tcPr>
            <w:tcW w:w="1985" w:type="dxa"/>
          </w:tcPr>
          <w:p w14:paraId="6A05A4B1" w14:textId="77777777" w:rsidR="007E61E1" w:rsidRPr="007364F0" w:rsidRDefault="007E61E1" w:rsidP="00BB5BB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36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14:paraId="758BFF3A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18CFE55D" w14:textId="77777777" w:rsidTr="00CD6AC2">
        <w:tc>
          <w:tcPr>
            <w:tcW w:w="619" w:type="dxa"/>
          </w:tcPr>
          <w:p w14:paraId="0F87091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477" w:type="dxa"/>
            <w:gridSpan w:val="2"/>
          </w:tcPr>
          <w:p w14:paraId="4A753E0E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Кызык та, кызганыч та (Ш. Галиев. «Онытылган...», З. Гомәрова. «Кайда булсын – кесәмдә»)</w:t>
            </w:r>
          </w:p>
        </w:tc>
        <w:tc>
          <w:tcPr>
            <w:tcW w:w="1985" w:type="dxa"/>
          </w:tcPr>
          <w:p w14:paraId="0EDA727C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D66B8E4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1496CF9D" w14:textId="77777777" w:rsidTr="00CD6AC2">
        <w:tc>
          <w:tcPr>
            <w:tcW w:w="619" w:type="dxa"/>
          </w:tcPr>
          <w:p w14:paraId="7A9ECED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477" w:type="dxa"/>
            <w:gridSpan w:val="2"/>
          </w:tcPr>
          <w:p w14:paraId="3972E953" w14:textId="77777777" w:rsidR="007E61E1" w:rsidRPr="00F117D2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Елмаеп та, көлеп тә (кабатлау) (Р. Вәлиева. «Бу класска ни булган?»)</w:t>
            </w:r>
          </w:p>
        </w:tc>
        <w:tc>
          <w:tcPr>
            <w:tcW w:w="1985" w:type="dxa"/>
          </w:tcPr>
          <w:p w14:paraId="086DE481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AE3EA0C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CD6AC2" w14:paraId="2BA29125" w14:textId="77777777" w:rsidTr="00BB5BB1">
        <w:tc>
          <w:tcPr>
            <w:tcW w:w="9747" w:type="dxa"/>
            <w:gridSpan w:val="5"/>
          </w:tcPr>
          <w:p w14:paraId="78A77A3F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Исәнме, җәй! (3)</w:t>
            </w:r>
          </w:p>
          <w:p w14:paraId="4C09B647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7F606B13" w14:textId="77777777" w:rsidTr="00CD6AC2">
        <w:tc>
          <w:tcPr>
            <w:tcW w:w="619" w:type="dxa"/>
          </w:tcPr>
          <w:p w14:paraId="16A6F9A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477" w:type="dxa"/>
            <w:gridSpan w:val="2"/>
          </w:tcPr>
          <w:p w14:paraId="1EC37061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Исәнме, җәй! (Р. Вәлиева. «Исәнме, җәй!», Ш. Камал. «Җәйге иртә»)</w:t>
            </w:r>
          </w:p>
        </w:tc>
        <w:tc>
          <w:tcPr>
            <w:tcW w:w="1985" w:type="dxa"/>
          </w:tcPr>
          <w:p w14:paraId="4ABAF960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1FDC44D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6AF67BF" w14:textId="77777777" w:rsidTr="00CD6AC2">
        <w:tc>
          <w:tcPr>
            <w:tcW w:w="619" w:type="dxa"/>
          </w:tcPr>
          <w:p w14:paraId="30F8C57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477" w:type="dxa"/>
            <w:gridSpan w:val="2"/>
          </w:tcPr>
          <w:p w14:paraId="52BB7576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көтә безне (Л. Лерон. «Җәй көтә безне», Р. Хисмәтуллин «Июль аланы»)</w:t>
            </w:r>
          </w:p>
        </w:tc>
        <w:tc>
          <w:tcPr>
            <w:tcW w:w="1985" w:type="dxa"/>
          </w:tcPr>
          <w:p w14:paraId="7C9621E8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69FACA8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E61E1" w:rsidRPr="0040081B" w14:paraId="33EB4553" w14:textId="77777777" w:rsidTr="00CD6AC2">
        <w:tc>
          <w:tcPr>
            <w:tcW w:w="619" w:type="dxa"/>
          </w:tcPr>
          <w:p w14:paraId="222BE58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477" w:type="dxa"/>
            <w:gridSpan w:val="2"/>
          </w:tcPr>
          <w:p w14:paraId="0910348C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Яхшы бел үткәннәрне (гомумиләштереп кабатлау)</w:t>
            </w:r>
          </w:p>
        </w:tc>
        <w:tc>
          <w:tcPr>
            <w:tcW w:w="1985" w:type="dxa"/>
          </w:tcPr>
          <w:p w14:paraId="4DBC988E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735542E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3CF481C" w14:textId="77777777" w:rsidR="007E61E1" w:rsidRPr="0040081B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220E348A" w14:textId="77777777" w:rsidR="007E61E1" w:rsidRPr="0040081B" w:rsidRDefault="007E61E1" w:rsidP="00CD6AC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3 класс -34 ч.</w:t>
      </w:r>
    </w:p>
    <w:tbl>
      <w:tblPr>
        <w:tblStyle w:val="ac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654"/>
        <w:gridCol w:w="5442"/>
        <w:gridCol w:w="1985"/>
        <w:gridCol w:w="1666"/>
      </w:tblGrid>
      <w:tr w:rsidR="007E61E1" w:rsidRPr="00F117D2" w14:paraId="6A8D03FF" w14:textId="77777777" w:rsidTr="00CD6AC2">
        <w:tc>
          <w:tcPr>
            <w:tcW w:w="654" w:type="dxa"/>
          </w:tcPr>
          <w:p w14:paraId="160247D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442" w:type="dxa"/>
          </w:tcPr>
          <w:p w14:paraId="708B7F7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85" w:type="dxa"/>
          </w:tcPr>
          <w:p w14:paraId="32A5C91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666" w:type="dxa"/>
          </w:tcPr>
          <w:p w14:paraId="1D1FDDC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CD6AC2" w14:paraId="14616952" w14:textId="77777777" w:rsidTr="00BB5BB1">
        <w:tc>
          <w:tcPr>
            <w:tcW w:w="9747" w:type="dxa"/>
            <w:gridSpan w:val="4"/>
          </w:tcPr>
          <w:p w14:paraId="3EDF3783" w14:textId="77777777" w:rsidR="007E61E1" w:rsidRPr="00CD6AC2" w:rsidRDefault="007E61E1" w:rsidP="00CD6AC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Китап – белем чишмәсе (6 )</w:t>
            </w:r>
          </w:p>
        </w:tc>
      </w:tr>
      <w:tr w:rsidR="007E61E1" w:rsidRPr="00F117D2" w14:paraId="19F877FF" w14:textId="77777777" w:rsidTr="00CD6AC2">
        <w:tc>
          <w:tcPr>
            <w:tcW w:w="654" w:type="dxa"/>
          </w:tcPr>
          <w:p w14:paraId="7812224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2" w:type="dxa"/>
          </w:tcPr>
          <w:p w14:paraId="6AB95C5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Иң якын дустым (Җ. Тәрҗеманов. «Якын дус»)</w:t>
            </w:r>
          </w:p>
        </w:tc>
        <w:tc>
          <w:tcPr>
            <w:tcW w:w="1985" w:type="dxa"/>
          </w:tcPr>
          <w:p w14:paraId="6419A86A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75EC6AB" w14:textId="77777777" w:rsidR="007E61E1" w:rsidRPr="00F117D2" w:rsidRDefault="007E61E1" w:rsidP="00BB5BB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F117D2" w14:paraId="67A3339D" w14:textId="77777777" w:rsidTr="00CD6AC2">
        <w:tc>
          <w:tcPr>
            <w:tcW w:w="654" w:type="dxa"/>
          </w:tcPr>
          <w:p w14:paraId="6C203E5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442" w:type="dxa"/>
          </w:tcPr>
          <w:p w14:paraId="2C054FA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Китап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укый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балалар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 Гафури. «Китап һәм балалар»)</w:t>
            </w:r>
          </w:p>
        </w:tc>
        <w:tc>
          <w:tcPr>
            <w:tcW w:w="1985" w:type="dxa"/>
          </w:tcPr>
          <w:p w14:paraId="62CC7EDF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A2C115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6086EF03" w14:textId="77777777" w:rsidTr="00CD6AC2">
        <w:tc>
          <w:tcPr>
            <w:tcW w:w="654" w:type="dxa"/>
          </w:tcPr>
          <w:p w14:paraId="7B00008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442" w:type="dxa"/>
          </w:tcPr>
          <w:p w14:paraId="4A21038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Кадерле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китап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(В. Нуриев. «Китап»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,Г. Бәширов. «Китап җене кагылган малай»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</w:tcPr>
          <w:p w14:paraId="6F9011D9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509B58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EB58845" w14:textId="77777777" w:rsidTr="00CD6AC2">
        <w:tc>
          <w:tcPr>
            <w:tcW w:w="654" w:type="dxa"/>
          </w:tcPr>
          <w:p w14:paraId="338C2B8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442" w:type="dxa"/>
          </w:tcPr>
          <w:p w14:paraId="236F4B1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китапханә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(З. Туфайлова. «Безнең китапханәдә»)</w:t>
            </w:r>
          </w:p>
        </w:tc>
        <w:tc>
          <w:tcPr>
            <w:tcW w:w="1985" w:type="dxa"/>
          </w:tcPr>
          <w:p w14:paraId="7FA071CA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93A5AA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48FAB65F" w14:textId="77777777" w:rsidTr="00CD6AC2">
        <w:tc>
          <w:tcPr>
            <w:tcW w:w="654" w:type="dxa"/>
          </w:tcPr>
          <w:p w14:paraId="7539AEB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442" w:type="dxa"/>
          </w:tcPr>
          <w:p w14:paraId="40F04852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Китаплар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авырый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(Х. Халиков. «Китап докторы»)</w:t>
            </w:r>
          </w:p>
        </w:tc>
        <w:tc>
          <w:tcPr>
            <w:tcW w:w="1985" w:type="dxa"/>
          </w:tcPr>
          <w:p w14:paraId="5D134149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6BC830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3E8D94D" w14:textId="77777777" w:rsidTr="00CD6AC2">
        <w:tc>
          <w:tcPr>
            <w:tcW w:w="654" w:type="dxa"/>
          </w:tcPr>
          <w:p w14:paraId="553341C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442" w:type="dxa"/>
          </w:tcPr>
          <w:p w14:paraId="2A6EBB3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Кешене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китап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үстерә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751123F7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D9DA5A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00E70A94" w14:textId="77777777" w:rsidTr="00BB5BB1">
        <w:tc>
          <w:tcPr>
            <w:tcW w:w="9747" w:type="dxa"/>
            <w:gridSpan w:val="4"/>
          </w:tcPr>
          <w:p w14:paraId="66E52C72" w14:textId="77777777" w:rsidR="007E61E1" w:rsidRPr="00CD6AC2" w:rsidRDefault="007E61E1" w:rsidP="00CD6AC2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Халык авыз иҗаты. Әкиятләр (5 )</w:t>
            </w:r>
          </w:p>
        </w:tc>
      </w:tr>
      <w:tr w:rsidR="007E61E1" w:rsidRPr="00F117D2" w14:paraId="4E240458" w14:textId="77777777" w:rsidTr="00CD6AC2">
        <w:tc>
          <w:tcPr>
            <w:tcW w:w="654" w:type="dxa"/>
          </w:tcPr>
          <w:p w14:paraId="3A8D783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442" w:type="dxa"/>
          </w:tcPr>
          <w:p w14:paraId="604A2635" w14:textId="77777777" w:rsidR="007E61E1" w:rsidRPr="00F117D2" w:rsidRDefault="007E61E1" w:rsidP="00BB5BB1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Борын-борын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заманда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...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(Татар халык әкияте «Гөлчәчәк»)</w:t>
            </w:r>
          </w:p>
        </w:tc>
        <w:tc>
          <w:tcPr>
            <w:tcW w:w="1985" w:type="dxa"/>
          </w:tcPr>
          <w:p w14:paraId="17A89C18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A78FA3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7076294C" w14:textId="77777777" w:rsidTr="00CD6AC2">
        <w:tc>
          <w:tcPr>
            <w:tcW w:w="654" w:type="dxa"/>
          </w:tcPr>
          <w:p w14:paraId="56C7812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5442" w:type="dxa"/>
          </w:tcPr>
          <w:p w14:paraId="3EB39A0D" w14:textId="77777777" w:rsidR="007E61E1" w:rsidRPr="00F117D2" w:rsidRDefault="007E61E1" w:rsidP="00BB5BB1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Бүген барып, кичә кайттым, мин дә булдым аларда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(Татар халык әкияте «Гөлчәчәк»)</w:t>
            </w:r>
          </w:p>
        </w:tc>
        <w:tc>
          <w:tcPr>
            <w:tcW w:w="1985" w:type="dxa"/>
          </w:tcPr>
          <w:p w14:paraId="0B29C47C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C6381C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D75D384" w14:textId="77777777" w:rsidTr="00CD6AC2">
        <w:tc>
          <w:tcPr>
            <w:tcW w:w="654" w:type="dxa"/>
          </w:tcPr>
          <w:p w14:paraId="001B346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442" w:type="dxa"/>
          </w:tcPr>
          <w:p w14:paraId="2EB7487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Кети-кети уйныйк әле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(Татар халык әкияте «Шүрәле», нугай халык әкияте «Карт һәм су анасы»)</w:t>
            </w:r>
          </w:p>
        </w:tc>
        <w:tc>
          <w:tcPr>
            <w:tcW w:w="1985" w:type="dxa"/>
          </w:tcPr>
          <w:p w14:paraId="4864A5CC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83968C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4A002461" w14:textId="77777777" w:rsidTr="00CD6AC2">
        <w:tc>
          <w:tcPr>
            <w:tcW w:w="654" w:type="dxa"/>
          </w:tcPr>
          <w:p w14:paraId="1C40496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442" w:type="dxa"/>
          </w:tcPr>
          <w:p w14:paraId="694C6462" w14:textId="77777777" w:rsidR="007E61E1" w:rsidRPr="00F117D2" w:rsidRDefault="007E61E1" w:rsidP="00BB5BB1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Әти-әни сүзен тыңламасаң...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(Рус халык әкияте «Казлар-аккошлар»)</w:t>
            </w:r>
          </w:p>
        </w:tc>
        <w:tc>
          <w:tcPr>
            <w:tcW w:w="1985" w:type="dxa"/>
          </w:tcPr>
          <w:p w14:paraId="32B3E263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A00C13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330443E6" w14:textId="77777777" w:rsidTr="00CD6AC2">
        <w:tc>
          <w:tcPr>
            <w:tcW w:w="654" w:type="dxa"/>
          </w:tcPr>
          <w:p w14:paraId="0280843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442" w:type="dxa"/>
          </w:tcPr>
          <w:p w14:paraId="175C154F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Әкият ялган, тик шул хак: кемгә – уен, кемгә – сабак... </w:t>
            </w:r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42AA3272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65E197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3036727B" w14:textId="77777777" w:rsidTr="00BB5BB1">
        <w:tc>
          <w:tcPr>
            <w:tcW w:w="9747" w:type="dxa"/>
            <w:gridSpan w:val="4"/>
          </w:tcPr>
          <w:p w14:paraId="45AD9B95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Әкиятләр илендә (5 )</w:t>
            </w:r>
          </w:p>
        </w:tc>
      </w:tr>
      <w:tr w:rsidR="007E61E1" w:rsidRPr="00F117D2" w14:paraId="54372FB2" w14:textId="77777777" w:rsidTr="00CD6AC2">
        <w:tc>
          <w:tcPr>
            <w:tcW w:w="654" w:type="dxa"/>
          </w:tcPr>
          <w:p w14:paraId="33D299D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442" w:type="dxa"/>
          </w:tcPr>
          <w:p w14:paraId="3165DAE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Алтын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тарак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таптым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(Г. Тукай. «Су анасы»)</w:t>
            </w:r>
          </w:p>
        </w:tc>
        <w:tc>
          <w:tcPr>
            <w:tcW w:w="1985" w:type="dxa"/>
          </w:tcPr>
          <w:p w14:paraId="2B8B900F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422558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66C747B2" w14:textId="77777777" w:rsidTr="00CD6AC2">
        <w:tc>
          <w:tcPr>
            <w:tcW w:w="654" w:type="dxa"/>
          </w:tcPr>
          <w:p w14:paraId="642DA6D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442" w:type="dxa"/>
          </w:tcPr>
          <w:p w14:paraId="46666484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 юк әйбергә тимә, диләр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(Г. Тукай. «Су анасы»)</w:t>
            </w:r>
          </w:p>
        </w:tc>
        <w:tc>
          <w:tcPr>
            <w:tcW w:w="1985" w:type="dxa"/>
          </w:tcPr>
          <w:p w14:paraId="612AF0B2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760C73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0CA60D4A" w14:textId="77777777" w:rsidTr="00CD6AC2">
        <w:tc>
          <w:tcPr>
            <w:tcW w:w="654" w:type="dxa"/>
          </w:tcPr>
          <w:p w14:paraId="061652C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442" w:type="dxa"/>
          </w:tcPr>
          <w:p w14:paraId="21727157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Иләктә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тормый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ахмакта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сүз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тормый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(А. Алиш. «Сертотмас үрдәк»)</w:t>
            </w:r>
          </w:p>
        </w:tc>
        <w:tc>
          <w:tcPr>
            <w:tcW w:w="1985" w:type="dxa"/>
          </w:tcPr>
          <w:p w14:paraId="3E72D04D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5ADEE9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34C4CC0" w14:textId="77777777" w:rsidTr="00CD6AC2">
        <w:tc>
          <w:tcPr>
            <w:tcW w:w="654" w:type="dxa"/>
          </w:tcPr>
          <w:p w14:paraId="595896D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442" w:type="dxa"/>
          </w:tcPr>
          <w:p w14:paraId="369F907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Серең эчеңдә торса, йортың тыныч булыр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(А. Алиш. «Сертотмас үрдәк»)</w:t>
            </w:r>
          </w:p>
        </w:tc>
        <w:tc>
          <w:tcPr>
            <w:tcW w:w="1985" w:type="dxa"/>
          </w:tcPr>
          <w:p w14:paraId="227627AF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9DD211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6D84C434" w14:textId="77777777" w:rsidTr="00CD6AC2">
        <w:tc>
          <w:tcPr>
            <w:tcW w:w="654" w:type="dxa"/>
          </w:tcPr>
          <w:p w14:paraId="412914D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442" w:type="dxa"/>
          </w:tcPr>
          <w:p w14:paraId="6011C463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Әкиятләр илендә ниләр бар? (кабатлау)</w:t>
            </w:r>
          </w:p>
        </w:tc>
        <w:tc>
          <w:tcPr>
            <w:tcW w:w="1985" w:type="dxa"/>
          </w:tcPr>
          <w:p w14:paraId="24A7F7F6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AE064B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41CF7A36" w14:textId="77777777" w:rsidTr="00BB5BB1">
        <w:tc>
          <w:tcPr>
            <w:tcW w:w="9747" w:type="dxa"/>
            <w:gridSpan w:val="4"/>
          </w:tcPr>
          <w:p w14:paraId="1967E52C" w14:textId="77777777" w:rsidR="007E61E1" w:rsidRPr="00CD6AC2" w:rsidRDefault="007E61E1" w:rsidP="00BB5BB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Безнең нәни дусларыбыз (7)</w:t>
            </w:r>
          </w:p>
        </w:tc>
      </w:tr>
      <w:tr w:rsidR="007E61E1" w:rsidRPr="00F117D2" w14:paraId="3C16BEDF" w14:textId="77777777" w:rsidTr="00CD6AC2">
        <w:tc>
          <w:tcPr>
            <w:tcW w:w="654" w:type="dxa"/>
          </w:tcPr>
          <w:p w14:paraId="4F90506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442" w:type="dxa"/>
          </w:tcPr>
          <w:p w14:paraId="6E69FACD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Кем нәрсә ярата?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(«Кем нәрсә ярата» әкияте)</w:t>
            </w:r>
          </w:p>
        </w:tc>
        <w:tc>
          <w:tcPr>
            <w:tcW w:w="1985" w:type="dxa"/>
          </w:tcPr>
          <w:p w14:paraId="72C773D2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8B3281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347CAE44" w14:textId="77777777" w:rsidTr="00CD6AC2">
        <w:tc>
          <w:tcPr>
            <w:tcW w:w="654" w:type="dxa"/>
          </w:tcPr>
          <w:p w14:paraId="4FA53EC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442" w:type="dxa"/>
          </w:tcPr>
          <w:p w14:paraId="116693B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Югалган этне эзләп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(Й. Миңнуллина. «Этем югалды бүген»)</w:t>
            </w:r>
          </w:p>
        </w:tc>
        <w:tc>
          <w:tcPr>
            <w:tcW w:w="1985" w:type="dxa"/>
          </w:tcPr>
          <w:p w14:paraId="273CABA5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D91913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0DEA9874" w14:textId="77777777" w:rsidTr="00CD6AC2">
        <w:tc>
          <w:tcPr>
            <w:tcW w:w="654" w:type="dxa"/>
          </w:tcPr>
          <w:p w14:paraId="2E3644E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442" w:type="dxa"/>
          </w:tcPr>
          <w:p w14:paraId="72FD9EAA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Әйдәле, Акбай! Өйрән син!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Миннуллин. «Акбайга»)</w:t>
            </w:r>
          </w:p>
        </w:tc>
        <w:tc>
          <w:tcPr>
            <w:tcW w:w="1985" w:type="dxa"/>
          </w:tcPr>
          <w:p w14:paraId="06BCD6AC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584422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310B5439" w14:textId="77777777" w:rsidTr="00CD6AC2">
        <w:tc>
          <w:tcPr>
            <w:tcW w:w="654" w:type="dxa"/>
          </w:tcPr>
          <w:p w14:paraId="7BE75C2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442" w:type="dxa"/>
          </w:tcPr>
          <w:p w14:paraId="75C71EFA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Бәхетле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песи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(Н. Каштанов. «Йөнтәс песи»)</w:t>
            </w:r>
          </w:p>
        </w:tc>
        <w:tc>
          <w:tcPr>
            <w:tcW w:w="1985" w:type="dxa"/>
          </w:tcPr>
          <w:p w14:paraId="72FC62B7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763F71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E7B0231" w14:textId="77777777" w:rsidTr="00CD6AC2">
        <w:tc>
          <w:tcPr>
            <w:tcW w:w="654" w:type="dxa"/>
          </w:tcPr>
          <w:p w14:paraId="1AAAD5E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442" w:type="dxa"/>
          </w:tcPr>
          <w:p w14:paraId="26DC54BC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Тәрбиягә песи алдым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(А. Бикчәнтәева. «Сөйкемсез песи», М. Җәлил. «Карак песи»)</w:t>
            </w:r>
          </w:p>
        </w:tc>
        <w:tc>
          <w:tcPr>
            <w:tcW w:w="1985" w:type="dxa"/>
          </w:tcPr>
          <w:p w14:paraId="6DAB8005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75B23D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84561A4" w14:textId="77777777" w:rsidTr="00CD6AC2">
        <w:tc>
          <w:tcPr>
            <w:tcW w:w="654" w:type="dxa"/>
          </w:tcPr>
          <w:p w14:paraId="400FDAC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442" w:type="dxa"/>
          </w:tcPr>
          <w:p w14:paraId="3B490159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Безнең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кошчыклар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(Л. Әмирханова. «Минем нәни дусларым»Ф. Садриев. «Сары чәчкәләр») </w:t>
            </w:r>
          </w:p>
        </w:tc>
        <w:tc>
          <w:tcPr>
            <w:tcW w:w="1985" w:type="dxa"/>
          </w:tcPr>
          <w:p w14:paraId="7AC5933D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8AE782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785A3E" w14:paraId="0D114FB2" w14:textId="77777777" w:rsidTr="00CD6AC2">
        <w:tc>
          <w:tcPr>
            <w:tcW w:w="654" w:type="dxa"/>
          </w:tcPr>
          <w:p w14:paraId="08BF9DC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442" w:type="dxa"/>
          </w:tcPr>
          <w:p w14:paraId="3A13D266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Миһербанлы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булыйк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!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57B725E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BDF356D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CD6AC2" w14:paraId="4DE5C297" w14:textId="77777777" w:rsidTr="00BB5BB1">
        <w:tc>
          <w:tcPr>
            <w:tcW w:w="9747" w:type="dxa"/>
            <w:gridSpan w:val="4"/>
          </w:tcPr>
          <w:p w14:paraId="6C2B22DF" w14:textId="77777777" w:rsidR="007E61E1" w:rsidRPr="00CD6AC2" w:rsidRDefault="007E61E1" w:rsidP="00CD6AC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Изге сүз (5 )</w:t>
            </w:r>
          </w:p>
        </w:tc>
      </w:tr>
      <w:tr w:rsidR="007E61E1" w:rsidRPr="00F117D2" w14:paraId="57C13F7E" w14:textId="77777777" w:rsidTr="00CD6AC2">
        <w:tc>
          <w:tcPr>
            <w:tcW w:w="654" w:type="dxa"/>
          </w:tcPr>
          <w:p w14:paraId="0267052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442" w:type="dxa"/>
          </w:tcPr>
          <w:p w14:paraId="453E85E2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Дуслык –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байлык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 Галләмова. «Дуслар»)</w:t>
            </w:r>
          </w:p>
        </w:tc>
        <w:tc>
          <w:tcPr>
            <w:tcW w:w="1985" w:type="dxa"/>
          </w:tcPr>
          <w:p w14:paraId="0AA31695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DA616B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199A79A" w14:textId="77777777" w:rsidTr="00CD6AC2">
        <w:tc>
          <w:tcPr>
            <w:tcW w:w="654" w:type="dxa"/>
          </w:tcPr>
          <w:p w14:paraId="2BADB1A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442" w:type="dxa"/>
          </w:tcPr>
          <w:p w14:paraId="4184DDDC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сүз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(Д. Гайнетдинова. «Изге сүз»)</w:t>
            </w:r>
          </w:p>
        </w:tc>
        <w:tc>
          <w:tcPr>
            <w:tcW w:w="1985" w:type="dxa"/>
          </w:tcPr>
          <w:p w14:paraId="21400F60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19A902C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61E1" w:rsidRPr="00F117D2" w14:paraId="67A5E02A" w14:textId="77777777" w:rsidTr="00CD6AC2">
        <w:tc>
          <w:tcPr>
            <w:tcW w:w="654" w:type="dxa"/>
          </w:tcPr>
          <w:p w14:paraId="4EBF7A9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442" w:type="dxa"/>
          </w:tcPr>
          <w:p w14:paraId="22CEBCD0" w14:textId="77777777" w:rsidR="007E61E1" w:rsidRPr="00F117D2" w:rsidRDefault="007E61E1" w:rsidP="00BB5BB1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Яхшы сүз – җанга рәхәт, яман сүз – җанга җәрәхәт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(И. Туктар. «Рәхмәт һәркемгә рәхәт», Х. Халиков. «Якты сүз»)</w:t>
            </w:r>
          </w:p>
        </w:tc>
        <w:tc>
          <w:tcPr>
            <w:tcW w:w="1985" w:type="dxa"/>
          </w:tcPr>
          <w:p w14:paraId="702E35C0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7D0FDD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229A623" w14:textId="77777777" w:rsidTr="00CD6AC2">
        <w:tc>
          <w:tcPr>
            <w:tcW w:w="654" w:type="dxa"/>
          </w:tcPr>
          <w:p w14:paraId="61958FA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442" w:type="dxa"/>
          </w:tcPr>
          <w:p w14:paraId="41B52F85" w14:textId="77777777" w:rsidR="007E61E1" w:rsidRPr="00F117D2" w:rsidRDefault="007E61E1" w:rsidP="00BB5BB1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Ничек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яхшы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булырга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Фәйзуллин. «Ничек яхшы булырга?», Р. Гыйззәтуллин. «Кеше әйбере»)</w:t>
            </w:r>
          </w:p>
        </w:tc>
        <w:tc>
          <w:tcPr>
            <w:tcW w:w="1985" w:type="dxa"/>
          </w:tcPr>
          <w:p w14:paraId="5EECD516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EB789A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7709C8EA" w14:textId="77777777" w:rsidTr="00CD6AC2">
        <w:tc>
          <w:tcPr>
            <w:tcW w:w="654" w:type="dxa"/>
          </w:tcPr>
          <w:p w14:paraId="32D762F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442" w:type="dxa"/>
          </w:tcPr>
          <w:p w14:paraId="0BFC2D78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Яхшылык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эшләргә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ашык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!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64690D9D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D3C22A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021164DA" w14:textId="77777777" w:rsidTr="00BB5BB1">
        <w:tc>
          <w:tcPr>
            <w:tcW w:w="9747" w:type="dxa"/>
            <w:gridSpan w:val="4"/>
          </w:tcPr>
          <w:p w14:paraId="4D6DA2F5" w14:textId="77777777" w:rsidR="007E61E1" w:rsidRPr="00CD6AC2" w:rsidRDefault="007E61E1" w:rsidP="00CD6AC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Сәламәт яшибез, спорт белән шөгыльләнәбез (6 )</w:t>
            </w:r>
          </w:p>
        </w:tc>
      </w:tr>
      <w:tr w:rsidR="007E61E1" w:rsidRPr="00F117D2" w14:paraId="273E92E5" w14:textId="77777777" w:rsidTr="00CD6AC2">
        <w:tc>
          <w:tcPr>
            <w:tcW w:w="654" w:type="dxa"/>
          </w:tcPr>
          <w:p w14:paraId="7056BC7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442" w:type="dxa"/>
          </w:tcPr>
          <w:p w14:paraId="4A89D137" w14:textId="77777777" w:rsidR="007E61E1" w:rsidRPr="00F117D2" w:rsidRDefault="007E61E1" w:rsidP="00CF53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Хәрәкәттә – бәрәкәт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(Х. Халиков. «Хәрәкәттә – бәрәкәт»)</w:t>
            </w:r>
          </w:p>
        </w:tc>
        <w:tc>
          <w:tcPr>
            <w:tcW w:w="1985" w:type="dxa"/>
          </w:tcPr>
          <w:p w14:paraId="242C189A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AB89BD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A33B468" w14:textId="77777777" w:rsidTr="00CD6AC2">
        <w:tc>
          <w:tcPr>
            <w:tcW w:w="654" w:type="dxa"/>
          </w:tcPr>
          <w:p w14:paraId="2696193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442" w:type="dxa"/>
          </w:tcPr>
          <w:p w14:paraId="6752D58E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Шәп дәрес – физкультура (Җ. Дәрзаман. «Бар да җитез»,Р. Миңнуллин. «Күңелле тәнәфес»)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6FD7A2B7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E8A498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B2DA7DA" w14:textId="77777777" w:rsidTr="00CD6AC2">
        <w:tc>
          <w:tcPr>
            <w:tcW w:w="654" w:type="dxa"/>
          </w:tcPr>
          <w:p w14:paraId="0C9CD6F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442" w:type="dxa"/>
          </w:tcPr>
          <w:p w14:paraId="77F0A69C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Витаминлы хәрефләр,хәрефле витаминнар (Ш. Галиев. «Витаминлы хәрефләр»,В.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Монасыйпов. «Шифалы табиблар»</w:t>
            </w:r>
          </w:p>
        </w:tc>
        <w:tc>
          <w:tcPr>
            <w:tcW w:w="1985" w:type="dxa"/>
          </w:tcPr>
          <w:p w14:paraId="6634B4CB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F08AEF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F117D2" w14:paraId="6FF2BF20" w14:textId="77777777" w:rsidTr="00CD6AC2">
        <w:tc>
          <w:tcPr>
            <w:tcW w:w="654" w:type="dxa"/>
          </w:tcPr>
          <w:p w14:paraId="018D39C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5442" w:type="dxa"/>
          </w:tcPr>
          <w:p w14:paraId="21EE4A22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Үрнәк алабыз (С.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Әхмәтҗанова. «Үрнәк алыйк»)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4D9EAEBA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BA1F9A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F117D2" w14:paraId="3E5F5D55" w14:textId="77777777" w:rsidTr="00CD6AC2">
        <w:tc>
          <w:tcPr>
            <w:tcW w:w="654" w:type="dxa"/>
          </w:tcPr>
          <w:p w14:paraId="4E9B117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442" w:type="dxa"/>
          </w:tcPr>
          <w:p w14:paraId="2DF97F7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Спорт иле – Татарстан (Й.  Шәрәпова. «Татарстан – спорт иле», Г. Гыйльманов. «Универсиада»)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579B900E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5F2602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626B16A" w14:textId="77777777" w:rsidTr="00CD6AC2">
        <w:tc>
          <w:tcPr>
            <w:tcW w:w="654" w:type="dxa"/>
          </w:tcPr>
          <w:p w14:paraId="6B8C635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442" w:type="dxa"/>
          </w:tcPr>
          <w:p w14:paraId="03CAE15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Сәламәт яшибез, спорт белән шөгыльләнәбез (кабатлау)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1932673F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DAFA3A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570DE43" w14:textId="77777777" w:rsidR="007E61E1" w:rsidRPr="00F117D2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0B975E" w14:textId="77777777" w:rsidR="007E61E1" w:rsidRPr="0040081B" w:rsidRDefault="007E61E1" w:rsidP="00CF53F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4 класс -34 ч.</w:t>
      </w:r>
    </w:p>
    <w:tbl>
      <w:tblPr>
        <w:tblStyle w:val="ac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5528"/>
        <w:gridCol w:w="1843"/>
        <w:gridCol w:w="1808"/>
      </w:tblGrid>
      <w:tr w:rsidR="007E61E1" w:rsidRPr="00F117D2" w14:paraId="66AF521F" w14:textId="77777777" w:rsidTr="003C122B">
        <w:tc>
          <w:tcPr>
            <w:tcW w:w="710" w:type="dxa"/>
            <w:gridSpan w:val="2"/>
          </w:tcPr>
          <w:p w14:paraId="75BAC19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28" w:type="dxa"/>
          </w:tcPr>
          <w:p w14:paraId="18A2CDC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843" w:type="dxa"/>
          </w:tcPr>
          <w:p w14:paraId="38BC024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</w:t>
            </w:r>
          </w:p>
          <w:p w14:paraId="1FAF911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мых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освоение темы</w:t>
            </w:r>
          </w:p>
        </w:tc>
        <w:tc>
          <w:tcPr>
            <w:tcW w:w="1808" w:type="dxa"/>
          </w:tcPr>
          <w:p w14:paraId="2D5D130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3C122B" w14:paraId="4C25BAAE" w14:textId="77777777" w:rsidTr="00BB5BB1">
        <w:tc>
          <w:tcPr>
            <w:tcW w:w="9889" w:type="dxa"/>
            <w:gridSpan w:val="5"/>
          </w:tcPr>
          <w:p w14:paraId="6EEE6F03" w14:textId="77777777" w:rsidR="007E61E1" w:rsidRPr="003C122B" w:rsidRDefault="007E61E1" w:rsidP="003C122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Матурлык минем белән (6 )</w:t>
            </w:r>
          </w:p>
        </w:tc>
      </w:tr>
      <w:tr w:rsidR="007E61E1" w:rsidRPr="00527FAC" w14:paraId="160319F1" w14:textId="77777777" w:rsidTr="003C122B">
        <w:tc>
          <w:tcPr>
            <w:tcW w:w="710" w:type="dxa"/>
            <w:gridSpan w:val="2"/>
          </w:tcPr>
          <w:p w14:paraId="5E7770F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14:paraId="27357FB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Көмеш кыңгырау мәктәпкә чакыра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Вәлиев. «Яшә, көмеш кыңгырау», Ф. Садриев. «Могҗизалы дөнья»)</w:t>
            </w:r>
          </w:p>
        </w:tc>
        <w:tc>
          <w:tcPr>
            <w:tcW w:w="1843" w:type="dxa"/>
          </w:tcPr>
          <w:p w14:paraId="4A7123A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170F8BB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76FA3E4" w14:textId="77777777" w:rsidTr="003C122B">
        <w:tc>
          <w:tcPr>
            <w:tcW w:w="710" w:type="dxa"/>
            <w:gridSpan w:val="2"/>
          </w:tcPr>
          <w:p w14:paraId="1006FDB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14:paraId="773FC358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Зәңгәр күк, алтын кояш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(В.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Хәйруллина. «Хозурлык һәм горурлык»)</w:t>
            </w:r>
          </w:p>
        </w:tc>
        <w:tc>
          <w:tcPr>
            <w:tcW w:w="1843" w:type="dxa"/>
          </w:tcPr>
          <w:p w14:paraId="643608D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7FD31E4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F02F47A" w14:textId="77777777" w:rsidTr="003C122B">
        <w:tc>
          <w:tcPr>
            <w:tcW w:w="710" w:type="dxa"/>
            <w:gridSpan w:val="2"/>
          </w:tcPr>
          <w:p w14:paraId="30EF0DD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28" w:type="dxa"/>
          </w:tcPr>
          <w:p w14:paraId="5DF1AFF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Кошлар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китеп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барды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Миңнуллин. «Атказанган сандугач»)</w:t>
            </w:r>
          </w:p>
        </w:tc>
        <w:tc>
          <w:tcPr>
            <w:tcW w:w="1843" w:type="dxa"/>
          </w:tcPr>
          <w:p w14:paraId="1BF7800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0F841D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11C1B3F" w14:textId="77777777" w:rsidTr="003C122B">
        <w:tc>
          <w:tcPr>
            <w:tcW w:w="710" w:type="dxa"/>
            <w:gridSpan w:val="2"/>
          </w:tcPr>
          <w:p w14:paraId="3F69D39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14:paraId="59E678E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Җирдә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безгә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ни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кирәк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(Ш. Галиев. «Җирдә миңа ни кирәк?»)</w:t>
            </w:r>
          </w:p>
        </w:tc>
        <w:tc>
          <w:tcPr>
            <w:tcW w:w="1843" w:type="dxa"/>
          </w:tcPr>
          <w:p w14:paraId="79B83EB4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C4A7FF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66B28C1" w14:textId="77777777" w:rsidTr="003C122B">
        <w:tc>
          <w:tcPr>
            <w:tcW w:w="710" w:type="dxa"/>
            <w:gridSpan w:val="2"/>
          </w:tcPr>
          <w:p w14:paraId="6E4E04A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14:paraId="42160A95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Хыял диңгезендә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(Г. Мөхаммәтшин. «Хыял»)</w:t>
            </w:r>
          </w:p>
        </w:tc>
        <w:tc>
          <w:tcPr>
            <w:tcW w:w="1843" w:type="dxa"/>
          </w:tcPr>
          <w:p w14:paraId="62A0D6B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4F59E32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8D18FD5" w14:textId="77777777" w:rsidTr="003C122B">
        <w:tc>
          <w:tcPr>
            <w:tcW w:w="710" w:type="dxa"/>
            <w:gridSpan w:val="2"/>
          </w:tcPr>
          <w:p w14:paraId="18073DB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14:paraId="68D69760" w14:textId="77777777" w:rsidR="007E61E1" w:rsidRPr="00F117D2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минем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0B7A232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7A4655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0F0D038F" w14:textId="77777777" w:rsidTr="00BB5BB1">
        <w:tc>
          <w:tcPr>
            <w:tcW w:w="9889" w:type="dxa"/>
            <w:gridSpan w:val="5"/>
          </w:tcPr>
          <w:p w14:paraId="0A879934" w14:textId="77777777" w:rsidR="007E61E1" w:rsidRPr="003C122B" w:rsidRDefault="007E61E1" w:rsidP="00BB5BB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Татар халык иҗаты. Мәзәкләр (2 сәгать)</w:t>
            </w:r>
          </w:p>
        </w:tc>
      </w:tr>
      <w:tr w:rsidR="007E61E1" w:rsidRPr="00527FAC" w14:paraId="440401F5" w14:textId="77777777" w:rsidTr="003C122B">
        <w:tc>
          <w:tcPr>
            <w:tcW w:w="710" w:type="dxa"/>
            <w:gridSpan w:val="2"/>
          </w:tcPr>
          <w:p w14:paraId="014E4A1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</w:tcPr>
          <w:p w14:paraId="337DE0C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Мәзәк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сөйлим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тыңлагыз</w:t>
            </w:r>
            <w:proofErr w:type="spellEnd"/>
          </w:p>
        </w:tc>
        <w:tc>
          <w:tcPr>
            <w:tcW w:w="1843" w:type="dxa"/>
          </w:tcPr>
          <w:p w14:paraId="7F23F1A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0FA791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6047342" w14:textId="77777777" w:rsidTr="003C122B">
        <w:tc>
          <w:tcPr>
            <w:tcW w:w="710" w:type="dxa"/>
            <w:gridSpan w:val="2"/>
          </w:tcPr>
          <w:p w14:paraId="68CBD9F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28" w:type="dxa"/>
          </w:tcPr>
          <w:p w14:paraId="6F768B69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Мәзәкләр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туа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43" w:type="dxa"/>
          </w:tcPr>
          <w:p w14:paraId="31CF267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3029B1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61BF9926" w14:textId="77777777" w:rsidTr="00BB5BB1">
        <w:tc>
          <w:tcPr>
            <w:tcW w:w="9889" w:type="dxa"/>
            <w:gridSpan w:val="5"/>
          </w:tcPr>
          <w:p w14:paraId="33C683EB" w14:textId="77777777" w:rsidR="007E61E1" w:rsidRPr="003C122B" w:rsidRDefault="00E7560C" w:rsidP="00BB5BB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122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Дуслык (7 сә</w:t>
            </w:r>
            <w:r w:rsidRPr="003C12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гать)</w:t>
            </w:r>
          </w:p>
        </w:tc>
      </w:tr>
      <w:tr w:rsidR="007E61E1" w:rsidRPr="00527FAC" w14:paraId="4DBBCECD" w14:textId="77777777" w:rsidTr="003C122B">
        <w:tc>
          <w:tcPr>
            <w:tcW w:w="710" w:type="dxa"/>
            <w:gridSpan w:val="2"/>
          </w:tcPr>
          <w:p w14:paraId="0E632B4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28" w:type="dxa"/>
          </w:tcPr>
          <w:p w14:paraId="0D80594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Минем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дусларым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(Б. Рәхмәт. «Минем дусларым»)</w:t>
            </w:r>
          </w:p>
        </w:tc>
        <w:tc>
          <w:tcPr>
            <w:tcW w:w="1843" w:type="dxa"/>
          </w:tcPr>
          <w:p w14:paraId="0FECBBE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7F1439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3A9A8C1" w14:textId="77777777" w:rsidTr="003C122B">
        <w:tc>
          <w:tcPr>
            <w:tcW w:w="710" w:type="dxa"/>
            <w:gridSpan w:val="2"/>
          </w:tcPr>
          <w:p w14:paraId="38F9767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28" w:type="dxa"/>
          </w:tcPr>
          <w:p w14:paraId="5542DE4A" w14:textId="77777777" w:rsidR="007E61E1" w:rsidRPr="00F117D2" w:rsidRDefault="007E61E1" w:rsidP="00BB5BB1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Кадерле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бүләк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(Д. Аппакова. «Шыгырдавыклы башмаклар»)</w:t>
            </w:r>
          </w:p>
        </w:tc>
        <w:tc>
          <w:tcPr>
            <w:tcW w:w="1843" w:type="dxa"/>
          </w:tcPr>
          <w:p w14:paraId="0156B10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5D1FB7C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34D486B" w14:textId="77777777" w:rsidTr="003C122B">
        <w:tc>
          <w:tcPr>
            <w:tcW w:w="710" w:type="dxa"/>
            <w:gridSpan w:val="2"/>
          </w:tcPr>
          <w:p w14:paraId="6EBBB7E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528" w:type="dxa"/>
          </w:tcPr>
          <w:p w14:paraId="328BC156" w14:textId="77777777" w:rsidR="007E61E1" w:rsidRPr="00F117D2" w:rsidRDefault="007E61E1" w:rsidP="00BB5BB1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та,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кайгы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уртак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(Д. Аппакова. «Шыгырдавыклы башмаклар»)</w:t>
            </w:r>
          </w:p>
        </w:tc>
        <w:tc>
          <w:tcPr>
            <w:tcW w:w="1843" w:type="dxa"/>
          </w:tcPr>
          <w:p w14:paraId="3684C99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F36C5C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3829F10C" w14:textId="77777777" w:rsidTr="003C122B">
        <w:tc>
          <w:tcPr>
            <w:tcW w:w="710" w:type="dxa"/>
            <w:gridSpan w:val="2"/>
          </w:tcPr>
          <w:p w14:paraId="16DFF96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528" w:type="dxa"/>
          </w:tcPr>
          <w:p w14:paraId="296FB7AA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Дусларың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гына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булсын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Миңгалим. «Дусларың гына булсын»)</w:t>
            </w:r>
          </w:p>
        </w:tc>
        <w:tc>
          <w:tcPr>
            <w:tcW w:w="1843" w:type="dxa"/>
          </w:tcPr>
          <w:p w14:paraId="3DE5C70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3311425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8DEFD99" w14:textId="77777777" w:rsidTr="003C122B">
        <w:tc>
          <w:tcPr>
            <w:tcW w:w="710" w:type="dxa"/>
            <w:gridSpan w:val="2"/>
          </w:tcPr>
          <w:p w14:paraId="3C11281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528" w:type="dxa"/>
          </w:tcPr>
          <w:p w14:paraId="793C905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Яңа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таптым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(Х. Халиков. «Яңа дус таптым»)</w:t>
            </w:r>
          </w:p>
        </w:tc>
        <w:tc>
          <w:tcPr>
            <w:tcW w:w="1843" w:type="dxa"/>
          </w:tcPr>
          <w:p w14:paraId="237A2F1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16DB5A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9EAFA4E" w14:textId="77777777" w:rsidTr="003C122B">
        <w:tc>
          <w:tcPr>
            <w:tcW w:w="710" w:type="dxa"/>
            <w:gridSpan w:val="2"/>
          </w:tcPr>
          <w:p w14:paraId="6DB38AF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528" w:type="dxa"/>
          </w:tcPr>
          <w:p w14:paraId="1BE6B192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Дуслар-ахирәтләр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(Н. Сладков. «Дуслар-ахирәтләр»)</w:t>
            </w:r>
          </w:p>
        </w:tc>
        <w:tc>
          <w:tcPr>
            <w:tcW w:w="1843" w:type="dxa"/>
          </w:tcPr>
          <w:p w14:paraId="7C36FC7C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481281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EE01B5C" w14:textId="77777777" w:rsidTr="003C122B">
        <w:tc>
          <w:tcPr>
            <w:tcW w:w="710" w:type="dxa"/>
            <w:gridSpan w:val="2"/>
          </w:tcPr>
          <w:p w14:paraId="56914BE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528" w:type="dxa"/>
          </w:tcPr>
          <w:p w14:paraId="1F1A3816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Дуслык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белән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көчле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843" w:type="dxa"/>
          </w:tcPr>
          <w:p w14:paraId="4BE662E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06E347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25B3B733" w14:textId="77777777" w:rsidTr="00BB5BB1">
        <w:tc>
          <w:tcPr>
            <w:tcW w:w="9889" w:type="dxa"/>
            <w:gridSpan w:val="5"/>
          </w:tcPr>
          <w:p w14:paraId="76869FF7" w14:textId="77777777" w:rsidR="007E61E1" w:rsidRPr="003C122B" w:rsidRDefault="00E7560C" w:rsidP="003C122B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Табигать китабы</w:t>
            </w:r>
            <w:r w:rsidR="003C122B"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(8</w:t>
            </w:r>
            <w:r w:rsid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сәгать)</w:t>
            </w:r>
          </w:p>
        </w:tc>
      </w:tr>
      <w:tr w:rsidR="007E61E1" w:rsidRPr="00527FAC" w14:paraId="53129948" w14:textId="77777777" w:rsidTr="003C122B">
        <w:tc>
          <w:tcPr>
            <w:tcW w:w="568" w:type="dxa"/>
          </w:tcPr>
          <w:p w14:paraId="7A87EBB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0" w:type="dxa"/>
            <w:gridSpan w:val="2"/>
          </w:tcPr>
          <w:p w14:paraId="4B6B345B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утырткан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урман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үсә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(З. Туфайлова. «Без утырткан урман»,Р. Хафизова. «Күңел күзе»)</w:t>
            </w:r>
          </w:p>
        </w:tc>
        <w:tc>
          <w:tcPr>
            <w:tcW w:w="1843" w:type="dxa"/>
          </w:tcPr>
          <w:p w14:paraId="6AC4759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DDF858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6BD9890C" w14:textId="77777777" w:rsidTr="003C122B">
        <w:tc>
          <w:tcPr>
            <w:tcW w:w="568" w:type="dxa"/>
          </w:tcPr>
          <w:p w14:paraId="0B8F480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670" w:type="dxa"/>
            <w:gridSpan w:val="2"/>
          </w:tcPr>
          <w:p w14:paraId="12CC265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Тукран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малае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Шуктуган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(Җ. Тәрҗеманов. «Тукран малае Шуктуган»)</w:t>
            </w:r>
          </w:p>
        </w:tc>
        <w:tc>
          <w:tcPr>
            <w:tcW w:w="1843" w:type="dxa"/>
          </w:tcPr>
          <w:p w14:paraId="3CE6B41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998895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0F96CF4" w14:textId="77777777" w:rsidTr="003C122B">
        <w:tc>
          <w:tcPr>
            <w:tcW w:w="568" w:type="dxa"/>
          </w:tcPr>
          <w:p w14:paraId="136B854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5670" w:type="dxa"/>
            <w:gridSpan w:val="2"/>
          </w:tcPr>
          <w:p w14:paraId="1EE4A845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Шуктуган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сабак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алды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(Җ. Тәрҗеманов. «Тукран малае Шуктуган»)</w:t>
            </w:r>
          </w:p>
        </w:tc>
        <w:tc>
          <w:tcPr>
            <w:tcW w:w="1843" w:type="dxa"/>
          </w:tcPr>
          <w:p w14:paraId="451830B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4C129C0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B2B82FA" w14:textId="77777777" w:rsidTr="003C122B">
        <w:tc>
          <w:tcPr>
            <w:tcW w:w="568" w:type="dxa"/>
          </w:tcPr>
          <w:p w14:paraId="7BD5720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670" w:type="dxa"/>
            <w:gridSpan w:val="2"/>
          </w:tcPr>
          <w:p w14:paraId="468468E2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Ялгышу түгел, ялгышыңны танымау начар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(Җ. Тәрҗеманов. «Тукран малае Шуктуган»)</w:t>
            </w:r>
          </w:p>
        </w:tc>
        <w:tc>
          <w:tcPr>
            <w:tcW w:w="1843" w:type="dxa"/>
          </w:tcPr>
          <w:p w14:paraId="60B8928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3D9F22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13D901C" w14:textId="77777777" w:rsidTr="003C122B">
        <w:tc>
          <w:tcPr>
            <w:tcW w:w="568" w:type="dxa"/>
          </w:tcPr>
          <w:p w14:paraId="4F4CB59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670" w:type="dxa"/>
            <w:gridSpan w:val="2"/>
          </w:tcPr>
          <w:p w14:paraId="4CDF5CF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Агачлар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авырый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(З. Әхмәров. «Агачлар да авырый»)</w:t>
            </w:r>
          </w:p>
        </w:tc>
        <w:tc>
          <w:tcPr>
            <w:tcW w:w="1843" w:type="dxa"/>
          </w:tcPr>
          <w:p w14:paraId="2FFE33EB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461A7D1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5007FBC2" w14:textId="77777777" w:rsidTr="003C122B">
        <w:tc>
          <w:tcPr>
            <w:tcW w:w="568" w:type="dxa"/>
          </w:tcPr>
          <w:p w14:paraId="31CE30D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670" w:type="dxa"/>
            <w:gridSpan w:val="2"/>
          </w:tcPr>
          <w:p w14:paraId="4E34FB4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Яхшылык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кайта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(Ә. Баян. «Яхшылык кире кайта»)</w:t>
            </w:r>
          </w:p>
        </w:tc>
        <w:tc>
          <w:tcPr>
            <w:tcW w:w="1843" w:type="dxa"/>
          </w:tcPr>
          <w:p w14:paraId="6197CCB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795270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8C88813" w14:textId="77777777" w:rsidTr="003C122B">
        <w:tc>
          <w:tcPr>
            <w:tcW w:w="568" w:type="dxa"/>
          </w:tcPr>
          <w:p w14:paraId="5D5219B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670" w:type="dxa"/>
            <w:gridSpan w:val="2"/>
          </w:tcPr>
          <w:p w14:paraId="31B266D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Шәфкатьле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(Ш. Галиев. «Курыкма, тимим», Ф. Яруллин. «Серле көндәлек»)</w:t>
            </w:r>
          </w:p>
        </w:tc>
        <w:tc>
          <w:tcPr>
            <w:tcW w:w="1843" w:type="dxa"/>
          </w:tcPr>
          <w:p w14:paraId="241F1CC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589F77EC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3ED4D72" w14:textId="77777777" w:rsidTr="003C122B">
        <w:tc>
          <w:tcPr>
            <w:tcW w:w="568" w:type="dxa"/>
          </w:tcPr>
          <w:p w14:paraId="40193DF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670" w:type="dxa"/>
            <w:gridSpan w:val="2"/>
          </w:tcPr>
          <w:p w14:paraId="236ABFFD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китабы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51541A8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28ADA8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6136104D" w14:textId="77777777" w:rsidTr="00BB5BB1">
        <w:tc>
          <w:tcPr>
            <w:tcW w:w="9889" w:type="dxa"/>
            <w:gridSpan w:val="5"/>
          </w:tcPr>
          <w:p w14:paraId="01C0EC4E" w14:textId="77777777" w:rsidR="007E61E1" w:rsidRPr="003C122B" w:rsidRDefault="00E7560C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Күңелле бәйрәмнәр (6 сәгать)</w:t>
            </w:r>
          </w:p>
        </w:tc>
      </w:tr>
      <w:tr w:rsidR="007E61E1" w:rsidRPr="00527FAC" w14:paraId="634EA712" w14:textId="77777777" w:rsidTr="003C122B">
        <w:tc>
          <w:tcPr>
            <w:tcW w:w="710" w:type="dxa"/>
            <w:gridSpan w:val="2"/>
          </w:tcPr>
          <w:p w14:paraId="721C3B0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528" w:type="dxa"/>
          </w:tcPr>
          <w:p w14:paraId="40108ED3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Бәйрәм бүген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(Н. Гайсин. «Бүген бәйрәм»,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Җ. Дәрзаман.«Солдат булдым»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3" w:type="dxa"/>
          </w:tcPr>
          <w:p w14:paraId="5643F91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8B6AE7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F7B0FBB" w14:textId="77777777" w:rsidTr="003C122B">
        <w:tc>
          <w:tcPr>
            <w:tcW w:w="710" w:type="dxa"/>
            <w:gridSpan w:val="2"/>
          </w:tcPr>
          <w:p w14:paraId="5B6C5A1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528" w:type="dxa"/>
          </w:tcPr>
          <w:p w14:paraId="66C83A08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Әниләр бәйрәме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(С. Сөләйманова. «Әниләр бәйрәме»)</w:t>
            </w:r>
          </w:p>
        </w:tc>
        <w:tc>
          <w:tcPr>
            <w:tcW w:w="1843" w:type="dxa"/>
          </w:tcPr>
          <w:p w14:paraId="2A67286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5286266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395175B" w14:textId="77777777" w:rsidTr="003C122B">
        <w:tc>
          <w:tcPr>
            <w:tcW w:w="710" w:type="dxa"/>
            <w:gridSpan w:val="2"/>
          </w:tcPr>
          <w:p w14:paraId="2F17777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528" w:type="dxa"/>
          </w:tcPr>
          <w:p w14:paraId="324FC84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Көяш көлә – Нәүрүз килә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 Хафизова. «Нәүрүз килә»)</w:t>
            </w:r>
          </w:p>
        </w:tc>
        <w:tc>
          <w:tcPr>
            <w:tcW w:w="1843" w:type="dxa"/>
          </w:tcPr>
          <w:p w14:paraId="39C446A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39D676B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D07E64E" w14:textId="77777777" w:rsidTr="003C122B">
        <w:tc>
          <w:tcPr>
            <w:tcW w:w="710" w:type="dxa"/>
            <w:gridSpan w:val="2"/>
          </w:tcPr>
          <w:p w14:paraId="39ADE5D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528" w:type="dxa"/>
          </w:tcPr>
          <w:p w14:paraId="5F570C3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 туе, хезмәт туе, шатлык һәм бәхет туе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(Р. Зәйдулла. «Сабантуй аланында», Э. Шәрифуллина. «Сабантуй») </w:t>
            </w:r>
          </w:p>
        </w:tc>
        <w:tc>
          <w:tcPr>
            <w:tcW w:w="1843" w:type="dxa"/>
          </w:tcPr>
          <w:p w14:paraId="297DADF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5588D2B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2EF1669" w14:textId="77777777" w:rsidTr="003C122B">
        <w:tc>
          <w:tcPr>
            <w:tcW w:w="710" w:type="dxa"/>
            <w:gridSpan w:val="2"/>
          </w:tcPr>
          <w:p w14:paraId="331B30E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528" w:type="dxa"/>
          </w:tcPr>
          <w:p w14:paraId="352FDD6B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Әйлән-бәйлән уйныйбыз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 Миңнуллин. «Әйлән-бәйлән»)</w:t>
            </w:r>
          </w:p>
        </w:tc>
        <w:tc>
          <w:tcPr>
            <w:tcW w:w="1843" w:type="dxa"/>
          </w:tcPr>
          <w:p w14:paraId="084E210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3854A94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3B15557B" w14:textId="77777777" w:rsidTr="003C122B">
        <w:tc>
          <w:tcPr>
            <w:tcW w:w="710" w:type="dxa"/>
            <w:gridSpan w:val="2"/>
          </w:tcPr>
          <w:p w14:paraId="493B792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528" w:type="dxa"/>
          </w:tcPr>
          <w:p w14:paraId="09A3EA85" w14:textId="77777777" w:rsidR="007E61E1" w:rsidRPr="00F117D2" w:rsidRDefault="007E61E1" w:rsidP="00BB5BB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Күңелле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бәйрәмнәр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7068B4E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BEFD6E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2A583837" w14:textId="77777777" w:rsidTr="00BB5BB1">
        <w:tc>
          <w:tcPr>
            <w:tcW w:w="9889" w:type="dxa"/>
            <w:gridSpan w:val="5"/>
          </w:tcPr>
          <w:p w14:paraId="3C7D349D" w14:textId="77777777" w:rsidR="007E61E1" w:rsidRPr="003C122B" w:rsidRDefault="00E7560C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Җиңү бәйрәме (5 сәгат</w:t>
            </w: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ь)</w:t>
            </w:r>
          </w:p>
        </w:tc>
      </w:tr>
      <w:tr w:rsidR="007E61E1" w:rsidRPr="00527FAC" w14:paraId="48660D31" w14:textId="77777777" w:rsidTr="003C122B">
        <w:tc>
          <w:tcPr>
            <w:tcW w:w="710" w:type="dxa"/>
            <w:gridSpan w:val="2"/>
          </w:tcPr>
          <w:p w14:paraId="15714CE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528" w:type="dxa"/>
          </w:tcPr>
          <w:p w14:paraId="36A0193A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килә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Миңнуллин. «Май килә»)</w:t>
            </w:r>
          </w:p>
        </w:tc>
        <w:tc>
          <w:tcPr>
            <w:tcW w:w="1843" w:type="dxa"/>
          </w:tcPr>
          <w:p w14:paraId="36F4A1B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1EC7C3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85268AD" w14:textId="77777777" w:rsidTr="003C122B">
        <w:tc>
          <w:tcPr>
            <w:tcW w:w="710" w:type="dxa"/>
            <w:gridSpan w:val="2"/>
          </w:tcPr>
          <w:p w14:paraId="0E14E80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528" w:type="dxa"/>
          </w:tcPr>
          <w:p w14:paraId="5315CBC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Афәт килгән илгә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Корбан. «Җиңү бәйрәме»)</w:t>
            </w:r>
          </w:p>
        </w:tc>
        <w:tc>
          <w:tcPr>
            <w:tcW w:w="1843" w:type="dxa"/>
          </w:tcPr>
          <w:p w14:paraId="0637617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5A2F9B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33225E6" w14:textId="77777777" w:rsidTr="003C122B">
        <w:tc>
          <w:tcPr>
            <w:tcW w:w="710" w:type="dxa"/>
            <w:gridSpan w:val="2"/>
          </w:tcPr>
          <w:p w14:paraId="7C86791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528" w:type="dxa"/>
          </w:tcPr>
          <w:p w14:paraId="4DE0ECDB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Алтын хәрефләр белән язылган исемнәр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 Маликова. «Һәйкәл янында», В. Хәйруллина. «Билгесез солдат»)</w:t>
            </w:r>
          </w:p>
        </w:tc>
        <w:tc>
          <w:tcPr>
            <w:tcW w:w="1843" w:type="dxa"/>
          </w:tcPr>
          <w:p w14:paraId="48EB64B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9830A6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3364CDFA" w14:textId="77777777" w:rsidTr="003C122B">
        <w:tc>
          <w:tcPr>
            <w:tcW w:w="710" w:type="dxa"/>
            <w:gridSpan w:val="2"/>
          </w:tcPr>
          <w:p w14:paraId="35E4A94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528" w:type="dxa"/>
          </w:tcPr>
          <w:p w14:paraId="203F79B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Сугыш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турында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сөйләшә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картлар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(Р. Харис. «Сугыш турында сөйләшә картлар», Ф. Садриев. «Бабай сугышта булган») </w:t>
            </w:r>
          </w:p>
        </w:tc>
        <w:tc>
          <w:tcPr>
            <w:tcW w:w="1843" w:type="dxa"/>
          </w:tcPr>
          <w:p w14:paraId="3E2C44C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435873F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C800420" w14:textId="77777777" w:rsidTr="003C122B">
        <w:tc>
          <w:tcPr>
            <w:tcW w:w="710" w:type="dxa"/>
            <w:gridSpan w:val="2"/>
          </w:tcPr>
          <w:p w14:paraId="3D3EB91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528" w:type="dxa"/>
          </w:tcPr>
          <w:p w14:paraId="2A4FE6A6" w14:textId="77777777" w:rsidR="007E61E1" w:rsidRPr="00F117D2" w:rsidRDefault="007E61E1" w:rsidP="003C122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Җиңү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бәйрәме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56503DB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5F5CF71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262B0024" w14:textId="77777777" w:rsidR="007E61E1" w:rsidRPr="00F117D2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14:paraId="5AB1279D" w14:textId="77777777" w:rsidR="007E61E1" w:rsidRPr="00F117D2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14:paraId="2A70E085" w14:textId="77777777" w:rsidR="00BB5BB1" w:rsidRDefault="00BB5BB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476213B3" w14:textId="77777777" w:rsidR="007E61E1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189A9B83" w14:textId="77777777" w:rsidR="007E61E1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7E4CB020" w14:textId="77777777" w:rsidR="007E61E1" w:rsidRDefault="007E61E1" w:rsidP="00413BE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F0DBD06" w14:textId="77777777" w:rsidR="00413BE3" w:rsidRDefault="00413BE3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2D1983B2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0081B">
        <w:rPr>
          <w:rFonts w:ascii="Times New Roman" w:hAnsi="Times New Roman" w:cs="Times New Roman"/>
          <w:color w:val="000000"/>
          <w:sz w:val="28"/>
        </w:rPr>
        <w:t>​</w:t>
      </w:r>
      <w:r w:rsidRPr="00785A3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tt-RU"/>
        </w:rPr>
        <w:t xml:space="preserve"> </w:t>
      </w:r>
      <w:r w:rsidRPr="00785A3E">
        <w:rPr>
          <w:rFonts w:ascii="Times New Roman" w:hAnsi="Times New Roman" w:cs="Times New Roman"/>
          <w:sz w:val="24"/>
          <w:szCs w:val="24"/>
          <w:lang w:val="tt-RU"/>
        </w:rPr>
        <w:t xml:space="preserve">Әдәби уку. 1 сыйныф: башлангыч гомуми белем бирү оешмалары өчен дәреслек (татар телен туган тел буларак өйрәнүче укучылар өчен) / Д.М. Абдуллина, </w:t>
      </w:r>
      <w:r w:rsidRPr="00785A3E">
        <w:rPr>
          <w:rFonts w:ascii="Times New Roman" w:hAnsi="Times New Roman" w:cs="Times New Roman"/>
          <w:sz w:val="24"/>
          <w:szCs w:val="24"/>
          <w:lang w:val="tt-RU"/>
        </w:rPr>
        <w:lastRenderedPageBreak/>
        <w:t>Г.Н. Мөхәрләмова. – Казан: Татарстан Республикасы Фәннәр академиясе нәшрияты. – 127 б.</w:t>
      </w:r>
      <w:hyperlink r:id="rId5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http://litcorpus.antat.ru/ADABI_UKU/1snf/</w:t>
        </w:r>
      </w:hyperlink>
    </w:p>
    <w:p w14:paraId="46DE0873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2 сыйныф. Ике кисәктә. Беренче кисәк: башлангыч гомуми белем бирү оешмалары өчен дәреслек (татар телен туган тел буларак өйрәнүче укучылар өчен) / Д.М. Абдуллина, Г.Н. Мөхәрләмова. – Казан: Татарстан Республикасы Фәннәр академиясе нәшрияты. – 96 б.</w:t>
      </w:r>
      <w:hyperlink r:id="rId6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http://litcorpus.antat.ru/ADABI_UKU/2snf/part1/</w:t>
        </w:r>
      </w:hyperlink>
    </w:p>
    <w:p w14:paraId="4EF6F3E0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2 сыйныф. Ике кисәктә. Икенче кисәк: башлангыч гомуми белем бирү оешмалары өчен дәреслек (татар телен туган тел буларак өйрәнүче укучылар өчен) / Д.М. Абдуллина, Г.Н. Мөхәрләмова. – Казан: Татарстан Республикасы Фәннәр академиясе нәшрияты. – 144 б.</w:t>
      </w:r>
      <w:hyperlink r:id="rId7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http://litcorpus.antat.ru/ADABI_UKU/2snf/part2/</w:t>
        </w:r>
      </w:hyperlink>
    </w:p>
    <w:p w14:paraId="72F6B8E1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3 сыйныф. Ике кисәктә. Беренче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100 б.</w:t>
      </w:r>
      <w:hyperlink r:id="rId8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http://litcorpus.antat.ru/ADABI_UKU/3snf/part1/</w:t>
        </w:r>
      </w:hyperlink>
    </w:p>
    <w:p w14:paraId="7E1F8E24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3 сыйныф. Ике кисәктә. Икенче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112 б.</w:t>
      </w:r>
      <w:hyperlink r:id="rId9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http://litcorpus.antat.ru/ADABI_UKU/3snf/part2/</w:t>
        </w:r>
      </w:hyperlink>
    </w:p>
    <w:p w14:paraId="1B9CE567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4 сыйныф. Ике кисәктә. Беренче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76 б.</w:t>
      </w:r>
      <w:hyperlink r:id="rId10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http://litcorpus.antat.ru/ADABI_UKU/4snf/part1/</w:t>
        </w:r>
      </w:hyperlink>
    </w:p>
    <w:p w14:paraId="6D1970AA" w14:textId="77777777" w:rsidR="00413BE3" w:rsidRPr="00BB5BB1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4 сыйныф. Ике кисәктә. Икенче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116 б.</w:t>
      </w:r>
      <w:hyperlink r:id="rId11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http://litcorpus.antat.ru/ADABI_UKU/4snf/part2/</w:t>
        </w:r>
      </w:hyperlink>
    </w:p>
    <w:p w14:paraId="04041835" w14:textId="77777777" w:rsidR="00413BE3" w:rsidRDefault="00413BE3" w:rsidP="00413BE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tt-RU"/>
        </w:rPr>
      </w:pPr>
    </w:p>
    <w:p w14:paraId="2C2152D7" w14:textId="77777777" w:rsidR="00413BE3" w:rsidRDefault="00413BE3" w:rsidP="00413BE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tt-RU"/>
        </w:rPr>
      </w:pPr>
    </w:p>
    <w:p w14:paraId="1573D4AE" w14:textId="77777777" w:rsidR="00413BE3" w:rsidRPr="0040081B" w:rsidRDefault="00413BE3" w:rsidP="007E61E1">
      <w:pPr>
        <w:spacing w:after="0"/>
        <w:ind w:left="120"/>
        <w:rPr>
          <w:rFonts w:ascii="Times New Roman" w:hAnsi="Times New Roman" w:cs="Times New Roman"/>
        </w:rPr>
      </w:pPr>
    </w:p>
    <w:p w14:paraId="17B2D122" w14:textId="77777777" w:rsidR="007E61E1" w:rsidRDefault="007E61E1"/>
    <w:sectPr w:rsidR="007E61E1" w:rsidSect="006C3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B87"/>
    <w:multiLevelType w:val="multilevel"/>
    <w:tmpl w:val="12EE8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339C4"/>
    <w:multiLevelType w:val="multilevel"/>
    <w:tmpl w:val="AAE23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BA0357"/>
    <w:multiLevelType w:val="multilevel"/>
    <w:tmpl w:val="9BFA6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DE303D"/>
    <w:multiLevelType w:val="multilevel"/>
    <w:tmpl w:val="BA281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C64A98"/>
    <w:multiLevelType w:val="multilevel"/>
    <w:tmpl w:val="CC962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0B176E"/>
    <w:multiLevelType w:val="multilevel"/>
    <w:tmpl w:val="1F485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D67EFB"/>
    <w:multiLevelType w:val="multilevel"/>
    <w:tmpl w:val="8D9C1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6256D8"/>
    <w:multiLevelType w:val="multilevel"/>
    <w:tmpl w:val="DFC2A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550D6B"/>
    <w:multiLevelType w:val="multilevel"/>
    <w:tmpl w:val="F6F4B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E72CC1"/>
    <w:multiLevelType w:val="multilevel"/>
    <w:tmpl w:val="3F202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22150E"/>
    <w:multiLevelType w:val="multilevel"/>
    <w:tmpl w:val="F62C8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D9620E"/>
    <w:multiLevelType w:val="multilevel"/>
    <w:tmpl w:val="1CAA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6D665B"/>
    <w:multiLevelType w:val="multilevel"/>
    <w:tmpl w:val="080AE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2B2796"/>
    <w:multiLevelType w:val="multilevel"/>
    <w:tmpl w:val="E33E4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FA2121"/>
    <w:multiLevelType w:val="multilevel"/>
    <w:tmpl w:val="2AAEB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890800"/>
    <w:multiLevelType w:val="multilevel"/>
    <w:tmpl w:val="26446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C3668A"/>
    <w:multiLevelType w:val="multilevel"/>
    <w:tmpl w:val="FD02C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F522CF"/>
    <w:multiLevelType w:val="multilevel"/>
    <w:tmpl w:val="49826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301F03"/>
    <w:multiLevelType w:val="multilevel"/>
    <w:tmpl w:val="C5CEF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573DED"/>
    <w:multiLevelType w:val="multilevel"/>
    <w:tmpl w:val="E2E89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0F2C6F"/>
    <w:multiLevelType w:val="multilevel"/>
    <w:tmpl w:val="B86E0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7217B3"/>
    <w:multiLevelType w:val="multilevel"/>
    <w:tmpl w:val="B4280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9236F7"/>
    <w:multiLevelType w:val="multilevel"/>
    <w:tmpl w:val="B316E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215B9A"/>
    <w:multiLevelType w:val="multilevel"/>
    <w:tmpl w:val="C08EB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F70272"/>
    <w:multiLevelType w:val="multilevel"/>
    <w:tmpl w:val="14BCB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8C278F"/>
    <w:multiLevelType w:val="multilevel"/>
    <w:tmpl w:val="BC56D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3E69ED"/>
    <w:multiLevelType w:val="multilevel"/>
    <w:tmpl w:val="F1A87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215E86"/>
    <w:multiLevelType w:val="multilevel"/>
    <w:tmpl w:val="137A7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D725BB"/>
    <w:multiLevelType w:val="multilevel"/>
    <w:tmpl w:val="4498F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867972"/>
    <w:multiLevelType w:val="multilevel"/>
    <w:tmpl w:val="B89A9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4A570A"/>
    <w:multiLevelType w:val="multilevel"/>
    <w:tmpl w:val="DA802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2D7555"/>
    <w:multiLevelType w:val="multilevel"/>
    <w:tmpl w:val="2A94C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F7397E"/>
    <w:multiLevelType w:val="multilevel"/>
    <w:tmpl w:val="D166B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3D7EFF"/>
    <w:multiLevelType w:val="multilevel"/>
    <w:tmpl w:val="92289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F6215D"/>
    <w:multiLevelType w:val="multilevel"/>
    <w:tmpl w:val="6E9E2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0557C"/>
    <w:multiLevelType w:val="multilevel"/>
    <w:tmpl w:val="A094C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8B111F"/>
    <w:multiLevelType w:val="multilevel"/>
    <w:tmpl w:val="231C3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6879731">
    <w:abstractNumId w:val="32"/>
  </w:num>
  <w:num w:numId="2" w16cid:durableId="249703365">
    <w:abstractNumId w:val="10"/>
  </w:num>
  <w:num w:numId="3" w16cid:durableId="160396423">
    <w:abstractNumId w:val="1"/>
  </w:num>
  <w:num w:numId="4" w16cid:durableId="1368408082">
    <w:abstractNumId w:val="2"/>
  </w:num>
  <w:num w:numId="5" w16cid:durableId="1073314789">
    <w:abstractNumId w:val="23"/>
  </w:num>
  <w:num w:numId="6" w16cid:durableId="137698213">
    <w:abstractNumId w:val="31"/>
  </w:num>
  <w:num w:numId="7" w16cid:durableId="2044595366">
    <w:abstractNumId w:val="24"/>
  </w:num>
  <w:num w:numId="8" w16cid:durableId="508102800">
    <w:abstractNumId w:val="11"/>
  </w:num>
  <w:num w:numId="9" w16cid:durableId="1910073049">
    <w:abstractNumId w:val="19"/>
  </w:num>
  <w:num w:numId="10" w16cid:durableId="1379089453">
    <w:abstractNumId w:val="33"/>
  </w:num>
  <w:num w:numId="11" w16cid:durableId="1193805737">
    <w:abstractNumId w:val="25"/>
  </w:num>
  <w:num w:numId="12" w16cid:durableId="1474130781">
    <w:abstractNumId w:val="14"/>
  </w:num>
  <w:num w:numId="13" w16cid:durableId="201066226">
    <w:abstractNumId w:val="13"/>
  </w:num>
  <w:num w:numId="14" w16cid:durableId="1325163167">
    <w:abstractNumId w:val="35"/>
  </w:num>
  <w:num w:numId="15" w16cid:durableId="2081439360">
    <w:abstractNumId w:val="28"/>
  </w:num>
  <w:num w:numId="16" w16cid:durableId="1220629751">
    <w:abstractNumId w:val="21"/>
  </w:num>
  <w:num w:numId="17" w16cid:durableId="996568152">
    <w:abstractNumId w:val="30"/>
  </w:num>
  <w:num w:numId="18" w16cid:durableId="1983580117">
    <w:abstractNumId w:val="26"/>
  </w:num>
  <w:num w:numId="19" w16cid:durableId="1350521607">
    <w:abstractNumId w:val="22"/>
  </w:num>
  <w:num w:numId="20" w16cid:durableId="1317491977">
    <w:abstractNumId w:val="9"/>
  </w:num>
  <w:num w:numId="21" w16cid:durableId="1152478135">
    <w:abstractNumId w:val="27"/>
  </w:num>
  <w:num w:numId="22" w16cid:durableId="464273414">
    <w:abstractNumId w:val="5"/>
  </w:num>
  <w:num w:numId="23" w16cid:durableId="2115661859">
    <w:abstractNumId w:val="8"/>
  </w:num>
  <w:num w:numId="24" w16cid:durableId="1879855007">
    <w:abstractNumId w:val="7"/>
  </w:num>
  <w:num w:numId="25" w16cid:durableId="639306598">
    <w:abstractNumId w:val="29"/>
  </w:num>
  <w:num w:numId="26" w16cid:durableId="1505440012">
    <w:abstractNumId w:val="3"/>
  </w:num>
  <w:num w:numId="27" w16cid:durableId="869874410">
    <w:abstractNumId w:val="4"/>
  </w:num>
  <w:num w:numId="28" w16cid:durableId="1267695073">
    <w:abstractNumId w:val="36"/>
  </w:num>
  <w:num w:numId="29" w16cid:durableId="185600539">
    <w:abstractNumId w:val="34"/>
  </w:num>
  <w:num w:numId="30" w16cid:durableId="205407994">
    <w:abstractNumId w:val="18"/>
  </w:num>
  <w:num w:numId="31" w16cid:durableId="287467762">
    <w:abstractNumId w:val="0"/>
  </w:num>
  <w:num w:numId="32" w16cid:durableId="179781429">
    <w:abstractNumId w:val="16"/>
  </w:num>
  <w:num w:numId="33" w16cid:durableId="1335645579">
    <w:abstractNumId w:val="17"/>
  </w:num>
  <w:num w:numId="34" w16cid:durableId="1001353709">
    <w:abstractNumId w:val="12"/>
  </w:num>
  <w:num w:numId="35" w16cid:durableId="571162404">
    <w:abstractNumId w:val="20"/>
  </w:num>
  <w:num w:numId="36" w16cid:durableId="1868837032">
    <w:abstractNumId w:val="6"/>
  </w:num>
  <w:num w:numId="37" w16cid:durableId="17585994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E1"/>
    <w:rsid w:val="00371EEF"/>
    <w:rsid w:val="003C122B"/>
    <w:rsid w:val="003C576A"/>
    <w:rsid w:val="00413BE3"/>
    <w:rsid w:val="0048610C"/>
    <w:rsid w:val="005D2EE8"/>
    <w:rsid w:val="0064596F"/>
    <w:rsid w:val="006C3479"/>
    <w:rsid w:val="006E5C39"/>
    <w:rsid w:val="007E61E1"/>
    <w:rsid w:val="00867E3D"/>
    <w:rsid w:val="009D51F7"/>
    <w:rsid w:val="00A43389"/>
    <w:rsid w:val="00AA4BDF"/>
    <w:rsid w:val="00BB5BB1"/>
    <w:rsid w:val="00CD6AC2"/>
    <w:rsid w:val="00CF53FB"/>
    <w:rsid w:val="00E7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0E0F21E"/>
  <w15:docId w15:val="{AA3D91B7-EEEB-444F-886E-F5962320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479"/>
  </w:style>
  <w:style w:type="paragraph" w:styleId="1">
    <w:name w:val="heading 1"/>
    <w:basedOn w:val="a"/>
    <w:next w:val="a"/>
    <w:link w:val="10"/>
    <w:uiPriority w:val="9"/>
    <w:qFormat/>
    <w:rsid w:val="007E6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E61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E61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E61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E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E61E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E61E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E61E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E61E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7E61E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E61E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E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E61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Заголовок Знак"/>
    <w:basedOn w:val="a0"/>
    <w:link w:val="a8"/>
    <w:uiPriority w:val="10"/>
    <w:rsid w:val="007E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E61E1"/>
    <w:rPr>
      <w:i/>
      <w:iCs/>
    </w:rPr>
  </w:style>
  <w:style w:type="character" w:styleId="ab">
    <w:name w:val="Hyperlink"/>
    <w:basedOn w:val="a0"/>
    <w:uiPriority w:val="99"/>
    <w:unhideWhenUsed/>
    <w:rsid w:val="007E61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61E1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E61E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semiHidden/>
    <w:unhideWhenUsed/>
    <w:rsid w:val="007E61E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7E61E1"/>
    <w:rPr>
      <w:rFonts w:eastAsiaTheme="minorHAnsi"/>
      <w:lang w:val="en-US" w:eastAsia="en-US"/>
    </w:rPr>
  </w:style>
  <w:style w:type="character" w:styleId="af0">
    <w:name w:val="FollowedHyperlink"/>
    <w:basedOn w:val="a0"/>
    <w:uiPriority w:val="99"/>
    <w:semiHidden/>
    <w:unhideWhenUsed/>
    <w:rsid w:val="007E61E1"/>
    <w:rPr>
      <w:color w:val="800080" w:themeColor="followed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7E61E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E61E1"/>
    <w:pPr>
      <w:spacing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E61E1"/>
    <w:rPr>
      <w:rFonts w:eastAsiaTheme="minorHAnsi"/>
      <w:sz w:val="20"/>
      <w:szCs w:val="20"/>
      <w:lang w:val="en-US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61E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E61E1"/>
    <w:rPr>
      <w:rFonts w:eastAsiaTheme="minorHAnsi"/>
      <w:b/>
      <w:bCs/>
      <w:sz w:val="20"/>
      <w:szCs w:val="20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7E61E1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7E61E1"/>
    <w:rPr>
      <w:rFonts w:ascii="Segoe UI" w:eastAsiaTheme="minorHAns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corpus.antat.ru/ADABI_UKU/3snf/part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tcorpus.antat.ru/ADABI_UKU/2snf/part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tcorpus.antat.ru/ADABI_UKU/2snf/part1/" TargetMode="External"/><Relationship Id="rId11" Type="http://schemas.openxmlformats.org/officeDocument/2006/relationships/hyperlink" Target="http://litcorpus.antat.ru/ADABI_UKU/4snf/part2/" TargetMode="External"/><Relationship Id="rId5" Type="http://schemas.openxmlformats.org/officeDocument/2006/relationships/hyperlink" Target="http://litcorpus.antat.ru/ADABI_UKU/1snf/" TargetMode="External"/><Relationship Id="rId10" Type="http://schemas.openxmlformats.org/officeDocument/2006/relationships/hyperlink" Target="http://litcorpus.antat.ru/ADABI_UKU/4snf/part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tcorpus.antat.ru/ADABI_UKU/3snf/part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6122</Words>
  <Characters>34902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Зиятова</dc:creator>
  <cp:keywords/>
  <dc:description/>
  <cp:lastModifiedBy>Лилия</cp:lastModifiedBy>
  <cp:revision>3</cp:revision>
  <cp:lastPrinted>2023-09-17T06:57:00Z</cp:lastPrinted>
  <dcterms:created xsi:type="dcterms:W3CDTF">2023-09-18T04:31:00Z</dcterms:created>
  <dcterms:modified xsi:type="dcterms:W3CDTF">2023-10-15T12:50:00Z</dcterms:modified>
</cp:coreProperties>
</file>